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7E58F" w14:textId="77777777" w:rsidR="00A97B49" w:rsidRPr="00854A8B" w:rsidRDefault="00A97B49" w:rsidP="008C3261">
      <w:pPr>
        <w:pStyle w:val="naisf"/>
        <w:spacing w:before="0" w:after="0" w:line="360" w:lineRule="auto"/>
        <w:ind w:firstLine="0"/>
        <w:jc w:val="left"/>
        <w:rPr>
          <w:b/>
          <w:bCs/>
        </w:rPr>
      </w:pPr>
      <w:r w:rsidRPr="00854A8B">
        <w:rPr>
          <w:b/>
          <w:bCs/>
        </w:rPr>
        <w:t>20</w:t>
      </w:r>
      <w:r w:rsidR="00B23D43" w:rsidRPr="00854A8B">
        <w:rPr>
          <w:b/>
          <w:bCs/>
        </w:rPr>
        <w:t>2</w:t>
      </w:r>
      <w:r w:rsidR="00252AE3" w:rsidRPr="00854A8B">
        <w:rPr>
          <w:b/>
          <w:bCs/>
        </w:rPr>
        <w:t>3</w:t>
      </w:r>
      <w:r w:rsidRPr="00854A8B">
        <w:rPr>
          <w:b/>
          <w:bCs/>
        </w:rPr>
        <w:t xml:space="preserve">. gada </w:t>
      </w:r>
      <w:r w:rsidR="000267DF" w:rsidRPr="00854A8B">
        <w:rPr>
          <w:b/>
          <w:bCs/>
        </w:rPr>
        <w:t>__</w:t>
      </w:r>
      <w:r w:rsidRPr="00854A8B">
        <w:rPr>
          <w:b/>
          <w:bCs/>
        </w:rPr>
        <w:t>.</w:t>
      </w:r>
      <w:r w:rsidR="00FB709B" w:rsidRPr="00854A8B">
        <w:rPr>
          <w:b/>
          <w:bCs/>
        </w:rPr>
        <w:t xml:space="preserve"> </w:t>
      </w:r>
      <w:r w:rsidR="004362D3" w:rsidRPr="00854A8B">
        <w:rPr>
          <w:b/>
          <w:bCs/>
        </w:rPr>
        <w:t>_________</w:t>
      </w:r>
    </w:p>
    <w:p w14:paraId="261E79FD" w14:textId="77777777" w:rsidR="00A97B49" w:rsidRPr="00854A8B" w:rsidRDefault="00A97B49" w:rsidP="00A97B49">
      <w:pPr>
        <w:pStyle w:val="naisf"/>
        <w:spacing w:before="0" w:after="0" w:line="360" w:lineRule="auto"/>
        <w:jc w:val="right"/>
        <w:rPr>
          <w:b/>
          <w:bCs/>
          <w:caps/>
        </w:rPr>
      </w:pPr>
      <w:r w:rsidRPr="00854A8B">
        <w:rPr>
          <w:b/>
          <w:bCs/>
          <w:caps/>
        </w:rPr>
        <w:t>Projekts</w:t>
      </w:r>
    </w:p>
    <w:p w14:paraId="7A3AACFB" w14:textId="77777777" w:rsidR="00A97B49" w:rsidRPr="00854A8B" w:rsidRDefault="00A97B49" w:rsidP="00A97B49">
      <w:pPr>
        <w:pStyle w:val="naisf"/>
        <w:spacing w:before="0" w:after="0" w:line="360" w:lineRule="auto"/>
        <w:jc w:val="right"/>
      </w:pPr>
      <w:r w:rsidRPr="00854A8B">
        <w:t>Lēmums Nr. _____</w:t>
      </w:r>
    </w:p>
    <w:p w14:paraId="380B23BA" w14:textId="77777777" w:rsidR="00A97B49" w:rsidRPr="00854A8B" w:rsidRDefault="00A97B49" w:rsidP="00A97B49">
      <w:pPr>
        <w:pStyle w:val="BodyTextIndent3"/>
        <w:tabs>
          <w:tab w:val="left" w:pos="9355"/>
        </w:tabs>
        <w:ind w:left="0" w:firstLine="0"/>
        <w:rPr>
          <w:b w:val="0"/>
          <w:bCs/>
          <w:sz w:val="24"/>
        </w:rPr>
      </w:pPr>
    </w:p>
    <w:p w14:paraId="1E666ADE" w14:textId="77777777" w:rsidR="005D77D8" w:rsidRPr="00854A8B" w:rsidRDefault="005D77D8" w:rsidP="005D77D8">
      <w:pPr>
        <w:pStyle w:val="BodyTextIndent3"/>
        <w:tabs>
          <w:tab w:val="left" w:pos="9355"/>
        </w:tabs>
        <w:ind w:left="0" w:firstLine="0"/>
        <w:jc w:val="center"/>
        <w:rPr>
          <w:bCs/>
          <w:sz w:val="24"/>
        </w:rPr>
      </w:pPr>
      <w:r w:rsidRPr="00854A8B">
        <w:rPr>
          <w:bCs/>
          <w:sz w:val="24"/>
        </w:rPr>
        <w:t xml:space="preserve">Par </w:t>
      </w:r>
      <w:r w:rsidR="00B5088B" w:rsidRPr="00854A8B">
        <w:rPr>
          <w:bCs/>
          <w:sz w:val="24"/>
        </w:rPr>
        <w:t xml:space="preserve">Daugavpils </w:t>
      </w:r>
      <w:proofErr w:type="spellStart"/>
      <w:r w:rsidR="00B5088B" w:rsidRPr="00854A8B">
        <w:rPr>
          <w:bCs/>
          <w:sz w:val="24"/>
        </w:rPr>
        <w:t>valstspilsētas</w:t>
      </w:r>
      <w:proofErr w:type="spellEnd"/>
      <w:r w:rsidR="00B5088B" w:rsidRPr="00854A8B">
        <w:rPr>
          <w:bCs/>
          <w:sz w:val="24"/>
        </w:rPr>
        <w:t xml:space="preserve"> pašvaldības teritorijas plānojuma grozījumu izstrādes uzsākšanu</w:t>
      </w:r>
    </w:p>
    <w:p w14:paraId="5A1E8763" w14:textId="77777777" w:rsidR="005D77D8" w:rsidRPr="00854A8B" w:rsidRDefault="005D77D8" w:rsidP="00E43D32">
      <w:pPr>
        <w:pStyle w:val="BodyTextIndent3"/>
        <w:tabs>
          <w:tab w:val="left" w:pos="9355"/>
        </w:tabs>
        <w:ind w:left="0" w:firstLine="0"/>
        <w:jc w:val="center"/>
        <w:rPr>
          <w:bCs/>
          <w:sz w:val="24"/>
        </w:rPr>
      </w:pPr>
    </w:p>
    <w:p w14:paraId="603CB868" w14:textId="3972481C" w:rsidR="00E43D32" w:rsidRPr="00854A8B" w:rsidRDefault="00E43D32" w:rsidP="00E43D32">
      <w:pPr>
        <w:jc w:val="both"/>
        <w:rPr>
          <w:szCs w:val="24"/>
        </w:rPr>
      </w:pPr>
      <w:r w:rsidRPr="00854A8B">
        <w:rPr>
          <w:szCs w:val="24"/>
        </w:rPr>
        <w:t xml:space="preserve">Pamatojoties uz </w:t>
      </w:r>
      <w:r w:rsidR="00B5088B" w:rsidRPr="00854A8B">
        <w:rPr>
          <w:szCs w:val="24"/>
        </w:rPr>
        <w:t>Pašvaldīb</w:t>
      </w:r>
      <w:r w:rsidR="009F34D7" w:rsidRPr="00854A8B">
        <w:rPr>
          <w:szCs w:val="24"/>
        </w:rPr>
        <w:t>u</w:t>
      </w:r>
      <w:r w:rsidR="00B5088B" w:rsidRPr="00854A8B">
        <w:rPr>
          <w:szCs w:val="24"/>
        </w:rPr>
        <w:t xml:space="preserve"> likuma 4.panta</w:t>
      </w:r>
      <w:r w:rsidR="009F34D7" w:rsidRPr="00854A8B">
        <w:rPr>
          <w:szCs w:val="24"/>
        </w:rPr>
        <w:t xml:space="preserve"> pirmās daļas</w:t>
      </w:r>
      <w:r w:rsidR="00B5088B" w:rsidRPr="00854A8B">
        <w:rPr>
          <w:szCs w:val="24"/>
        </w:rPr>
        <w:t xml:space="preserve"> </w:t>
      </w:r>
      <w:r w:rsidR="009F34D7" w:rsidRPr="00854A8B">
        <w:rPr>
          <w:szCs w:val="24"/>
        </w:rPr>
        <w:t>15.punktu</w:t>
      </w:r>
      <w:r w:rsidR="00B5088B" w:rsidRPr="00854A8B">
        <w:rPr>
          <w:szCs w:val="24"/>
        </w:rPr>
        <w:t xml:space="preserve">, </w:t>
      </w:r>
      <w:r w:rsidRPr="00854A8B">
        <w:rPr>
          <w:szCs w:val="24"/>
        </w:rPr>
        <w:t xml:space="preserve">Teritorijas attīstības plānošanas likuma 12.panta pirmo daļu, </w:t>
      </w:r>
      <w:r w:rsidR="003C6E44" w:rsidRPr="00854A8B">
        <w:rPr>
          <w:szCs w:val="24"/>
        </w:rPr>
        <w:t>23.panta ceturto daļu</w:t>
      </w:r>
      <w:r w:rsidRPr="00854A8B">
        <w:rPr>
          <w:szCs w:val="24"/>
        </w:rPr>
        <w:t>, Ministru kabineta 2014.gada 14.oktobra noteikumu Nr.628 „Noteikumi par pašvaldību teritorijas attīstības plānošanas dokumentiem” 3.,75.</w:t>
      </w:r>
      <w:r w:rsidR="00561116" w:rsidRPr="00854A8B">
        <w:rPr>
          <w:szCs w:val="24"/>
        </w:rPr>
        <w:t>, 79.punktu</w:t>
      </w:r>
      <w:r w:rsidRPr="00854A8B">
        <w:rPr>
          <w:szCs w:val="24"/>
        </w:rPr>
        <w:t>,</w:t>
      </w:r>
      <w:r w:rsidR="00561116" w:rsidRPr="00854A8B">
        <w:rPr>
          <w:szCs w:val="24"/>
        </w:rPr>
        <w:t xml:space="preserve"> ņemot vērā </w:t>
      </w:r>
      <w:r w:rsidRPr="00854A8B">
        <w:rPr>
          <w:szCs w:val="24"/>
        </w:rPr>
        <w:t xml:space="preserve">Daugavpils </w:t>
      </w:r>
      <w:proofErr w:type="spellStart"/>
      <w:r w:rsidR="00B66097" w:rsidRPr="00854A8B">
        <w:rPr>
          <w:szCs w:val="24"/>
        </w:rPr>
        <w:t>valstspilsētas</w:t>
      </w:r>
      <w:proofErr w:type="spellEnd"/>
      <w:r w:rsidRPr="00854A8B">
        <w:rPr>
          <w:szCs w:val="24"/>
        </w:rPr>
        <w:t xml:space="preserve"> </w:t>
      </w:r>
      <w:r w:rsidR="00B23D43" w:rsidRPr="00854A8B">
        <w:rPr>
          <w:szCs w:val="24"/>
        </w:rPr>
        <w:t>pašvaldības</w:t>
      </w:r>
      <w:r w:rsidRPr="00854A8B">
        <w:rPr>
          <w:szCs w:val="24"/>
        </w:rPr>
        <w:t xml:space="preserve"> Pilsētbūvniecības un vides komisijas 20</w:t>
      </w:r>
      <w:r w:rsidR="00B23D43" w:rsidRPr="00854A8B">
        <w:rPr>
          <w:szCs w:val="24"/>
        </w:rPr>
        <w:t>2</w:t>
      </w:r>
      <w:r w:rsidR="00561116" w:rsidRPr="00854A8B">
        <w:rPr>
          <w:szCs w:val="24"/>
        </w:rPr>
        <w:t>3</w:t>
      </w:r>
      <w:r w:rsidRPr="00854A8B">
        <w:rPr>
          <w:szCs w:val="24"/>
        </w:rPr>
        <w:t xml:space="preserve">.gada </w:t>
      </w:r>
      <w:r w:rsidR="00B66097" w:rsidRPr="00854A8B">
        <w:rPr>
          <w:szCs w:val="24"/>
        </w:rPr>
        <w:t>26</w:t>
      </w:r>
      <w:r w:rsidR="00561116" w:rsidRPr="00854A8B">
        <w:rPr>
          <w:szCs w:val="24"/>
        </w:rPr>
        <w:t>.</w:t>
      </w:r>
      <w:r w:rsidR="00B66097" w:rsidRPr="00854A8B">
        <w:rPr>
          <w:szCs w:val="24"/>
        </w:rPr>
        <w:t xml:space="preserve">janvāra </w:t>
      </w:r>
      <w:r w:rsidR="00B23D43" w:rsidRPr="00854A8B">
        <w:rPr>
          <w:szCs w:val="24"/>
        </w:rPr>
        <w:t>sēdes protokola izrakstu Nr.</w:t>
      </w:r>
      <w:r w:rsidR="00D16EA1">
        <w:rPr>
          <w:szCs w:val="24"/>
        </w:rPr>
        <w:t>2</w:t>
      </w:r>
      <w:r w:rsidR="00561116" w:rsidRPr="00854A8B">
        <w:rPr>
          <w:szCs w:val="24"/>
        </w:rPr>
        <w:t xml:space="preserve">, Daugavpils </w:t>
      </w:r>
      <w:proofErr w:type="spellStart"/>
      <w:r w:rsidR="00DE18CA" w:rsidRPr="00854A8B">
        <w:rPr>
          <w:szCs w:val="24"/>
        </w:rPr>
        <w:t>valstspilsētas</w:t>
      </w:r>
      <w:proofErr w:type="spellEnd"/>
      <w:r w:rsidR="00DE18CA" w:rsidRPr="00854A8B">
        <w:rPr>
          <w:szCs w:val="24"/>
        </w:rPr>
        <w:t xml:space="preserve"> pašvaldības </w:t>
      </w:r>
      <w:r w:rsidR="00561116" w:rsidRPr="00854A8B">
        <w:rPr>
          <w:szCs w:val="24"/>
        </w:rPr>
        <w:t xml:space="preserve">domes </w:t>
      </w:r>
      <w:r w:rsidR="00081098" w:rsidRPr="00854A8B">
        <w:rPr>
          <w:szCs w:val="24"/>
        </w:rPr>
        <w:t>Pilsētas s</w:t>
      </w:r>
      <w:r w:rsidR="00561116" w:rsidRPr="00854A8B">
        <w:rPr>
          <w:szCs w:val="24"/>
        </w:rPr>
        <w:t>aimniecības un attīstības komitejas 2023.gada __._______</w:t>
      </w:r>
      <w:r w:rsidR="009F34D7" w:rsidRPr="00854A8B">
        <w:rPr>
          <w:szCs w:val="24"/>
        </w:rPr>
        <w:t xml:space="preserve"> sēdes</w:t>
      </w:r>
      <w:r w:rsidR="00561116" w:rsidRPr="00854A8B">
        <w:rPr>
          <w:szCs w:val="24"/>
        </w:rPr>
        <w:t xml:space="preserve"> </w:t>
      </w:r>
      <w:r w:rsidR="009F34D7" w:rsidRPr="00854A8B">
        <w:rPr>
          <w:szCs w:val="24"/>
        </w:rPr>
        <w:t>atzinumu,</w:t>
      </w:r>
      <w:r w:rsidR="00561116" w:rsidRPr="00854A8B">
        <w:rPr>
          <w:szCs w:val="24"/>
        </w:rPr>
        <w:t xml:space="preserve"> Daugavpils </w:t>
      </w:r>
      <w:proofErr w:type="spellStart"/>
      <w:r w:rsidR="00DE18CA" w:rsidRPr="00854A8B">
        <w:rPr>
          <w:szCs w:val="24"/>
        </w:rPr>
        <w:t>valstspilsētas</w:t>
      </w:r>
      <w:proofErr w:type="spellEnd"/>
      <w:r w:rsidR="00DE18CA" w:rsidRPr="00854A8B">
        <w:rPr>
          <w:szCs w:val="24"/>
        </w:rPr>
        <w:t xml:space="preserve"> pašvaldības </w:t>
      </w:r>
      <w:r w:rsidR="00561116" w:rsidRPr="00854A8B">
        <w:rPr>
          <w:szCs w:val="24"/>
        </w:rPr>
        <w:t xml:space="preserve">domes Finanšu komitejas 2023.gada ___._______ </w:t>
      </w:r>
      <w:r w:rsidR="009F34D7" w:rsidRPr="00854A8B">
        <w:rPr>
          <w:szCs w:val="24"/>
        </w:rPr>
        <w:t xml:space="preserve">sēdes atzinumu, </w:t>
      </w:r>
      <w:r w:rsidRPr="00854A8B">
        <w:rPr>
          <w:b/>
          <w:bCs/>
          <w:szCs w:val="24"/>
        </w:rPr>
        <w:t>Daugavpils</w:t>
      </w:r>
      <w:r w:rsidRPr="00854A8B">
        <w:rPr>
          <w:b/>
          <w:bCs/>
          <w:color w:val="FF0000"/>
          <w:szCs w:val="24"/>
        </w:rPr>
        <w:t xml:space="preserve"> </w:t>
      </w:r>
      <w:proofErr w:type="spellStart"/>
      <w:r w:rsidR="00DE18CA" w:rsidRPr="00854A8B">
        <w:rPr>
          <w:b/>
          <w:szCs w:val="24"/>
        </w:rPr>
        <w:t>valstspilsētas</w:t>
      </w:r>
      <w:proofErr w:type="spellEnd"/>
      <w:r w:rsidR="00DE18CA" w:rsidRPr="00854A8B">
        <w:rPr>
          <w:b/>
          <w:szCs w:val="24"/>
        </w:rPr>
        <w:t xml:space="preserve"> pašvaldības</w:t>
      </w:r>
      <w:r w:rsidR="00DE18CA" w:rsidRPr="00854A8B">
        <w:rPr>
          <w:b/>
          <w:bCs/>
          <w:szCs w:val="24"/>
        </w:rPr>
        <w:t xml:space="preserve"> </w:t>
      </w:r>
      <w:r w:rsidR="00B23D43" w:rsidRPr="00854A8B">
        <w:rPr>
          <w:b/>
          <w:bCs/>
          <w:szCs w:val="24"/>
        </w:rPr>
        <w:t>dome</w:t>
      </w:r>
      <w:r w:rsidRPr="00854A8B">
        <w:rPr>
          <w:b/>
          <w:bCs/>
          <w:szCs w:val="24"/>
        </w:rPr>
        <w:t xml:space="preserve"> nolemj:</w:t>
      </w:r>
    </w:p>
    <w:p w14:paraId="147B46A6" w14:textId="77777777" w:rsidR="00E43D32" w:rsidRPr="00854A8B" w:rsidRDefault="00E43D32" w:rsidP="00E43D32">
      <w:pPr>
        <w:jc w:val="both"/>
        <w:rPr>
          <w:b/>
          <w:bCs/>
          <w:szCs w:val="24"/>
        </w:rPr>
      </w:pPr>
    </w:p>
    <w:p w14:paraId="5852121D" w14:textId="77777777" w:rsidR="00B23D43" w:rsidRPr="00854A8B" w:rsidRDefault="00B23D43" w:rsidP="00F43375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854A8B">
        <w:rPr>
          <w:szCs w:val="24"/>
        </w:rPr>
        <w:t xml:space="preserve">Uzsākt </w:t>
      </w:r>
      <w:r w:rsidR="00561116" w:rsidRPr="00854A8B">
        <w:rPr>
          <w:szCs w:val="24"/>
        </w:rPr>
        <w:t xml:space="preserve">Daugavpils </w:t>
      </w:r>
      <w:proofErr w:type="spellStart"/>
      <w:r w:rsidR="00561116" w:rsidRPr="00854A8B">
        <w:rPr>
          <w:szCs w:val="24"/>
        </w:rPr>
        <w:t>valstpilsētas</w:t>
      </w:r>
      <w:proofErr w:type="spellEnd"/>
      <w:r w:rsidR="00561116" w:rsidRPr="00854A8B">
        <w:rPr>
          <w:szCs w:val="24"/>
        </w:rPr>
        <w:t xml:space="preserve"> pašvaldības teritorijas plānojuma grozījumu izstrādi</w:t>
      </w:r>
      <w:r w:rsidR="00D5286E" w:rsidRPr="00854A8B">
        <w:rPr>
          <w:szCs w:val="24"/>
          <w:shd w:val="clear" w:color="auto" w:fill="FFFFFF"/>
        </w:rPr>
        <w:t>.</w:t>
      </w:r>
    </w:p>
    <w:p w14:paraId="5F8DCB22" w14:textId="77777777" w:rsidR="00B23D43" w:rsidRPr="00854A8B" w:rsidRDefault="00561116" w:rsidP="00F43375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854A8B">
        <w:rPr>
          <w:szCs w:val="24"/>
        </w:rPr>
        <w:t xml:space="preserve">Apstiprināt </w:t>
      </w:r>
      <w:r w:rsidR="00B23D43" w:rsidRPr="00854A8B">
        <w:rPr>
          <w:szCs w:val="24"/>
        </w:rPr>
        <w:t>darba uzdevumu</w:t>
      </w:r>
      <w:r w:rsidRPr="00854A8B">
        <w:rPr>
          <w:szCs w:val="24"/>
        </w:rPr>
        <w:t xml:space="preserve"> teritorijas plānojuma grozījumu izstrādei</w:t>
      </w:r>
      <w:r w:rsidR="00B23D43" w:rsidRPr="00854A8B">
        <w:rPr>
          <w:szCs w:val="24"/>
        </w:rPr>
        <w:t xml:space="preserve"> (pielikums).</w:t>
      </w:r>
    </w:p>
    <w:p w14:paraId="5DB6C711" w14:textId="77777777" w:rsidR="00B23D43" w:rsidRPr="00854A8B" w:rsidRDefault="00B23D43" w:rsidP="00F43375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854A8B">
        <w:rPr>
          <w:szCs w:val="24"/>
        </w:rPr>
        <w:t xml:space="preserve">Apstiprināt Daugavpils pašvaldības </w:t>
      </w:r>
      <w:r w:rsidR="002B00F6" w:rsidRPr="00854A8B">
        <w:rPr>
          <w:szCs w:val="24"/>
        </w:rPr>
        <w:t xml:space="preserve">centrālās pārvaldes </w:t>
      </w:r>
      <w:r w:rsidRPr="00854A8B">
        <w:rPr>
          <w:szCs w:val="24"/>
        </w:rPr>
        <w:t xml:space="preserve">Pilsētplānošanas un būvniecības departamenta Pilsētplānošanas nodaļas vadītāju par </w:t>
      </w:r>
      <w:r w:rsidR="002B00F6" w:rsidRPr="00854A8B">
        <w:rPr>
          <w:szCs w:val="24"/>
        </w:rPr>
        <w:t>teritorijas plānojuma grozījumu</w:t>
      </w:r>
      <w:r w:rsidRPr="00854A8B">
        <w:rPr>
          <w:szCs w:val="24"/>
        </w:rPr>
        <w:t xml:space="preserve"> izstrādes vadītāju.</w:t>
      </w:r>
    </w:p>
    <w:p w14:paraId="47FFD0B6" w14:textId="77777777" w:rsidR="002B00F6" w:rsidRPr="00854A8B" w:rsidRDefault="002B00F6" w:rsidP="00E43D32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</w:pPr>
      <w:r w:rsidRPr="00854A8B">
        <w:t>Teritorijas plānojuma grozījumu izstrādes vadītājam l</w:t>
      </w:r>
      <w:r w:rsidR="00E43D32" w:rsidRPr="00854A8B">
        <w:t xml:space="preserve">ēmumu par </w:t>
      </w:r>
      <w:r w:rsidRPr="00854A8B">
        <w:t>teritorijas plānojuma grozījumu</w:t>
      </w:r>
      <w:r w:rsidR="00E43D32" w:rsidRPr="00854A8B">
        <w:t xml:space="preserve"> izstrādes uzsākšanu piecu darbdienu laikā </w:t>
      </w:r>
      <w:r w:rsidR="00E43D32" w:rsidRPr="00854A8B">
        <w:rPr>
          <w:shd w:val="clear" w:color="auto" w:fill="FFFFFF"/>
        </w:rPr>
        <w:t>pēc tā spēkā stāšanās ievietot Teritorijas attīstības plānošanas informācijas sistēmā</w:t>
      </w:r>
      <w:r w:rsidRPr="00854A8B">
        <w:rPr>
          <w:shd w:val="clear" w:color="auto" w:fill="FFFFFF"/>
        </w:rPr>
        <w:t>.</w:t>
      </w:r>
    </w:p>
    <w:p w14:paraId="3BF6A16C" w14:textId="77777777" w:rsidR="00E43D32" w:rsidRPr="00854A8B" w:rsidRDefault="002B00F6" w:rsidP="00E43D32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</w:pPr>
      <w:r w:rsidRPr="00854A8B">
        <w:t>Daugavpils pašvaldības centrālās pārvaldes Administratīvā departamenta Komunikācijas nodaļai</w:t>
      </w:r>
      <w:r w:rsidR="00F317D9" w:rsidRPr="00854A8B">
        <w:t xml:space="preserve"> lēmumu par teritorijas plānojuma grozījumu izstrādes uzsākšanu piecu darbdienu laikā </w:t>
      </w:r>
      <w:r w:rsidR="00F317D9" w:rsidRPr="00854A8B">
        <w:rPr>
          <w:shd w:val="clear" w:color="auto" w:fill="FFFFFF"/>
        </w:rPr>
        <w:t xml:space="preserve">pēc tā spēkā stāšanās ievietot </w:t>
      </w:r>
      <w:r w:rsidR="00E43D32" w:rsidRPr="00854A8B">
        <w:t>pašvaldības tīmekļa vietnē, kā arī divu nedēļu laikā publicēt paziņojumu vietēj</w:t>
      </w:r>
      <w:r w:rsidR="00F317D9" w:rsidRPr="00854A8B">
        <w:t>ā</w:t>
      </w:r>
      <w:r w:rsidR="00E43D32" w:rsidRPr="00854A8B">
        <w:t xml:space="preserve"> laikrakstā.</w:t>
      </w:r>
    </w:p>
    <w:p w14:paraId="7F9B74C3" w14:textId="77777777" w:rsidR="00F317D9" w:rsidRPr="00854A8B" w:rsidRDefault="00155C6C" w:rsidP="00E43D32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</w:pPr>
      <w:r w:rsidRPr="00854A8B">
        <w:t xml:space="preserve">Pēc institūciju nosacījumu saņemšanas </w:t>
      </w:r>
      <w:r w:rsidR="003B4460" w:rsidRPr="00854A8B">
        <w:t>Daugavpils pašvaldības centrālās pārvaldes Centralizēto iepirkumu nodaļai organizēt iepirkuma procedūru teritorijas plānojuma grozījumu izstrādes uzsākšanai.</w:t>
      </w:r>
    </w:p>
    <w:p w14:paraId="09DB5674" w14:textId="77777777" w:rsidR="0060018A" w:rsidRPr="00854A8B" w:rsidRDefault="0060018A" w:rsidP="00E43D32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</w:pPr>
      <w:r w:rsidRPr="00854A8B">
        <w:t xml:space="preserve">Piešķirt finansējumu Daugavpils </w:t>
      </w:r>
      <w:proofErr w:type="spellStart"/>
      <w:r w:rsidRPr="00854A8B">
        <w:t>valstpilsētas</w:t>
      </w:r>
      <w:proofErr w:type="spellEnd"/>
      <w:r w:rsidRPr="00854A8B">
        <w:t xml:space="preserve"> pašvaldības teritorijas plānojuma grozījumu izstrādei.</w:t>
      </w:r>
    </w:p>
    <w:p w14:paraId="3E904C20" w14:textId="77777777" w:rsidR="00C5771B" w:rsidRPr="00854A8B" w:rsidRDefault="00C5771B" w:rsidP="00E43D32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</w:pPr>
      <w:r w:rsidRPr="00854A8B">
        <w:t xml:space="preserve">Uzdot Daugavpils </w:t>
      </w:r>
      <w:proofErr w:type="spellStart"/>
      <w:r w:rsidR="00DE18CA" w:rsidRPr="00854A8B">
        <w:t>valstspilsētas</w:t>
      </w:r>
      <w:proofErr w:type="spellEnd"/>
      <w:r w:rsidR="00DE18CA" w:rsidRPr="00854A8B">
        <w:t xml:space="preserve"> </w:t>
      </w:r>
      <w:r w:rsidRPr="00854A8B">
        <w:t>pašvaldības izpilddirektor</w:t>
      </w:r>
      <w:r w:rsidR="000A0A12" w:rsidRPr="00854A8B">
        <w:t>am</w:t>
      </w:r>
      <w:r w:rsidRPr="00854A8B">
        <w:t xml:space="preserve"> ar rīkojumu izveidot darba grupu teritorijas plānojuma grozījumu izstrādei. </w:t>
      </w:r>
    </w:p>
    <w:p w14:paraId="40C53301" w14:textId="77777777" w:rsidR="00F43375" w:rsidRPr="00854A8B" w:rsidRDefault="00DE18CA" w:rsidP="00F43375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</w:pPr>
      <w:r w:rsidRPr="00854A8B">
        <w:t xml:space="preserve">Daugavpils </w:t>
      </w:r>
      <w:proofErr w:type="spellStart"/>
      <w:r w:rsidRPr="00854A8B">
        <w:t>valstspilsētas</w:t>
      </w:r>
      <w:proofErr w:type="spellEnd"/>
      <w:r w:rsidRPr="00854A8B">
        <w:t xml:space="preserve"> pašvaldības</w:t>
      </w:r>
      <w:r w:rsidR="003B4460" w:rsidRPr="00854A8B">
        <w:t xml:space="preserve"> </w:t>
      </w:r>
      <w:r w:rsidR="00116A4E" w:rsidRPr="00854A8B">
        <w:t xml:space="preserve">izpilddirektors </w:t>
      </w:r>
      <w:r w:rsidR="00F43375" w:rsidRPr="00854A8B">
        <w:t>ir atbildīgs par lēmuma izpildi.</w:t>
      </w:r>
    </w:p>
    <w:p w14:paraId="68427CDC" w14:textId="77777777" w:rsidR="00F97393" w:rsidRPr="00854A8B" w:rsidRDefault="00F97393" w:rsidP="00E43D32">
      <w:pPr>
        <w:pStyle w:val="NormalWeb"/>
        <w:spacing w:before="0" w:beforeAutospacing="0" w:after="0" w:afterAutospacing="0"/>
        <w:jc w:val="both"/>
      </w:pPr>
    </w:p>
    <w:p w14:paraId="59BCF968" w14:textId="77777777" w:rsidR="00E43D32" w:rsidRPr="00854A8B" w:rsidRDefault="00E43D32" w:rsidP="003C5C87">
      <w:pPr>
        <w:pStyle w:val="NormalWeb"/>
        <w:spacing w:before="0" w:beforeAutospacing="0" w:after="0" w:afterAutospacing="0"/>
        <w:jc w:val="both"/>
      </w:pPr>
      <w:r w:rsidRPr="00854A8B">
        <w:t>Pielikumā:</w:t>
      </w:r>
      <w:r w:rsidR="003C5C87" w:rsidRPr="00854A8B">
        <w:t xml:space="preserve"> </w:t>
      </w:r>
      <w:r w:rsidR="00F317D9" w:rsidRPr="00854A8B">
        <w:t>Teritorijas plānojuma grozījumu</w:t>
      </w:r>
      <w:r w:rsidRPr="00854A8B">
        <w:t xml:space="preserve"> darba </w:t>
      </w:r>
      <w:r w:rsidR="003C5C87" w:rsidRPr="00854A8B">
        <w:t>uzdevums</w:t>
      </w:r>
    </w:p>
    <w:p w14:paraId="41B903CA" w14:textId="77777777" w:rsidR="00E43D32" w:rsidRPr="00854A8B" w:rsidRDefault="00E43D32" w:rsidP="00E43D32">
      <w:pPr>
        <w:pStyle w:val="NormalWeb"/>
        <w:spacing w:before="0" w:beforeAutospacing="0" w:after="0" w:afterAutospacing="0"/>
        <w:ind w:left="357"/>
        <w:jc w:val="both"/>
      </w:pPr>
    </w:p>
    <w:p w14:paraId="71D343A2" w14:textId="77777777" w:rsidR="00F43375" w:rsidRPr="00854A8B" w:rsidRDefault="00DE18CA" w:rsidP="00F43375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854A8B">
        <w:rPr>
          <w:b/>
          <w:szCs w:val="24"/>
        </w:rPr>
        <w:t xml:space="preserve">Daugavpils </w:t>
      </w:r>
      <w:proofErr w:type="spellStart"/>
      <w:r w:rsidRPr="00854A8B">
        <w:rPr>
          <w:b/>
          <w:szCs w:val="24"/>
        </w:rPr>
        <w:t>valstspilsētas</w:t>
      </w:r>
      <w:proofErr w:type="spellEnd"/>
      <w:r w:rsidRPr="00854A8B">
        <w:rPr>
          <w:b/>
          <w:szCs w:val="24"/>
        </w:rPr>
        <w:t xml:space="preserve"> pašvaldības </w:t>
      </w:r>
      <w:r w:rsidR="00F43375" w:rsidRPr="00854A8B">
        <w:rPr>
          <w:b/>
          <w:szCs w:val="24"/>
        </w:rPr>
        <w:t xml:space="preserve">domes priekšsēdētājs </w:t>
      </w:r>
      <w:r w:rsidR="00F43375" w:rsidRPr="00854A8B">
        <w:rPr>
          <w:b/>
          <w:szCs w:val="24"/>
        </w:rPr>
        <w:tab/>
      </w:r>
      <w:r w:rsidR="00F43375" w:rsidRPr="00854A8B">
        <w:rPr>
          <w:b/>
          <w:szCs w:val="24"/>
        </w:rPr>
        <w:tab/>
        <w:t>A.Elksniņš</w:t>
      </w:r>
    </w:p>
    <w:p w14:paraId="50D6833B" w14:textId="77777777" w:rsidR="009F34D7" w:rsidRPr="00854A8B" w:rsidRDefault="009F34D7" w:rsidP="00F43375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p w14:paraId="7E1CB835" w14:textId="77777777" w:rsidR="00F43375" w:rsidRDefault="00F43375" w:rsidP="00297D85">
      <w:pPr>
        <w:jc w:val="right"/>
        <w:rPr>
          <w:sz w:val="22"/>
          <w:szCs w:val="22"/>
        </w:rPr>
      </w:pPr>
      <w:bookmarkStart w:id="0" w:name="_GoBack"/>
      <w:bookmarkEnd w:id="0"/>
    </w:p>
    <w:p w14:paraId="2ED3B9DF" w14:textId="77777777" w:rsidR="00F43375" w:rsidRDefault="00F43375" w:rsidP="00297D85">
      <w:pPr>
        <w:jc w:val="right"/>
        <w:rPr>
          <w:sz w:val="22"/>
          <w:szCs w:val="22"/>
        </w:rPr>
      </w:pPr>
    </w:p>
    <w:p w14:paraId="0B8E7A27" w14:textId="77777777" w:rsidR="00F43375" w:rsidRDefault="00F43375" w:rsidP="00297D85">
      <w:pPr>
        <w:jc w:val="right"/>
        <w:rPr>
          <w:sz w:val="22"/>
          <w:szCs w:val="22"/>
        </w:rPr>
      </w:pPr>
    </w:p>
    <w:p w14:paraId="73F0F159" w14:textId="77777777" w:rsidR="00F43375" w:rsidRDefault="00F43375" w:rsidP="00297D85">
      <w:pPr>
        <w:jc w:val="right"/>
        <w:rPr>
          <w:sz w:val="22"/>
          <w:szCs w:val="22"/>
        </w:rPr>
      </w:pPr>
    </w:p>
    <w:p w14:paraId="7D67D299" w14:textId="77777777" w:rsidR="00F43375" w:rsidRDefault="00F43375" w:rsidP="00297D85">
      <w:pPr>
        <w:jc w:val="right"/>
        <w:rPr>
          <w:sz w:val="22"/>
          <w:szCs w:val="22"/>
        </w:rPr>
      </w:pPr>
    </w:p>
    <w:p w14:paraId="13072DBF" w14:textId="77777777" w:rsidR="00F43375" w:rsidRDefault="00F43375" w:rsidP="00297D85">
      <w:pPr>
        <w:jc w:val="right"/>
        <w:rPr>
          <w:sz w:val="22"/>
          <w:szCs w:val="22"/>
        </w:rPr>
      </w:pPr>
    </w:p>
    <w:p w14:paraId="1572BD19" w14:textId="77777777" w:rsidR="00F43375" w:rsidRDefault="00F43375" w:rsidP="00297D85">
      <w:pPr>
        <w:jc w:val="right"/>
        <w:rPr>
          <w:sz w:val="22"/>
          <w:szCs w:val="22"/>
        </w:rPr>
      </w:pPr>
    </w:p>
    <w:p w14:paraId="6DCD3136" w14:textId="77777777" w:rsidR="00F43375" w:rsidRDefault="00F43375" w:rsidP="00297D85">
      <w:pPr>
        <w:jc w:val="right"/>
        <w:rPr>
          <w:sz w:val="22"/>
          <w:szCs w:val="22"/>
        </w:rPr>
      </w:pPr>
    </w:p>
    <w:p w14:paraId="73E5C93E" w14:textId="77777777" w:rsidR="00F43375" w:rsidRDefault="00F43375" w:rsidP="00297D85">
      <w:pPr>
        <w:jc w:val="right"/>
        <w:rPr>
          <w:sz w:val="22"/>
          <w:szCs w:val="22"/>
        </w:rPr>
      </w:pPr>
    </w:p>
    <w:p w14:paraId="51664DA1" w14:textId="77777777" w:rsidR="00F43375" w:rsidRDefault="00F43375" w:rsidP="00297D85">
      <w:pPr>
        <w:jc w:val="right"/>
        <w:rPr>
          <w:sz w:val="22"/>
          <w:szCs w:val="22"/>
        </w:rPr>
      </w:pPr>
    </w:p>
    <w:p w14:paraId="5CBCE7F0" w14:textId="77777777" w:rsidR="00F43375" w:rsidRDefault="00F43375" w:rsidP="00297D85">
      <w:pPr>
        <w:jc w:val="right"/>
        <w:rPr>
          <w:sz w:val="22"/>
          <w:szCs w:val="22"/>
        </w:rPr>
      </w:pPr>
    </w:p>
    <w:p w14:paraId="561AC2D8" w14:textId="77777777" w:rsidR="00F43375" w:rsidRDefault="00F43375" w:rsidP="00297D85">
      <w:pPr>
        <w:jc w:val="right"/>
        <w:rPr>
          <w:sz w:val="22"/>
          <w:szCs w:val="22"/>
        </w:rPr>
      </w:pPr>
    </w:p>
    <w:p w14:paraId="5BB1BE72" w14:textId="77777777" w:rsidR="00F43375" w:rsidRDefault="00F43375" w:rsidP="00297D85">
      <w:pPr>
        <w:jc w:val="right"/>
        <w:rPr>
          <w:sz w:val="22"/>
          <w:szCs w:val="22"/>
        </w:rPr>
      </w:pPr>
    </w:p>
    <w:p w14:paraId="4CE3FD6B" w14:textId="77777777" w:rsidR="00F43375" w:rsidRDefault="00F43375" w:rsidP="00297D85">
      <w:pPr>
        <w:jc w:val="right"/>
        <w:rPr>
          <w:sz w:val="22"/>
          <w:szCs w:val="22"/>
        </w:rPr>
      </w:pPr>
    </w:p>
    <w:p w14:paraId="617DE230" w14:textId="77777777" w:rsidR="00F43375" w:rsidRDefault="00F43375" w:rsidP="00297D85">
      <w:pPr>
        <w:jc w:val="right"/>
        <w:rPr>
          <w:sz w:val="22"/>
          <w:szCs w:val="22"/>
        </w:rPr>
      </w:pPr>
    </w:p>
    <w:p w14:paraId="355B2FFE" w14:textId="77777777" w:rsidR="0060273A" w:rsidRPr="00854A8B" w:rsidRDefault="00272502" w:rsidP="0060273A">
      <w:pPr>
        <w:jc w:val="right"/>
        <w:rPr>
          <w:sz w:val="22"/>
          <w:szCs w:val="22"/>
        </w:rPr>
      </w:pPr>
      <w:r w:rsidRPr="00854A8B">
        <w:rPr>
          <w:sz w:val="22"/>
          <w:szCs w:val="22"/>
        </w:rPr>
        <w:t>P</w:t>
      </w:r>
      <w:r w:rsidR="0060273A" w:rsidRPr="00854A8B">
        <w:rPr>
          <w:sz w:val="22"/>
          <w:szCs w:val="22"/>
        </w:rPr>
        <w:t xml:space="preserve">ielikums </w:t>
      </w:r>
      <w:r w:rsidR="00DE18CA" w:rsidRPr="00854A8B">
        <w:rPr>
          <w:sz w:val="22"/>
          <w:szCs w:val="22"/>
        </w:rPr>
        <w:t xml:space="preserve">Daugavpils </w:t>
      </w:r>
      <w:proofErr w:type="spellStart"/>
      <w:r w:rsidR="00DE18CA" w:rsidRPr="00854A8B">
        <w:rPr>
          <w:sz w:val="22"/>
          <w:szCs w:val="22"/>
        </w:rPr>
        <w:t>valstspilsētas</w:t>
      </w:r>
      <w:proofErr w:type="spellEnd"/>
      <w:r w:rsidR="00DE18CA" w:rsidRPr="00854A8B">
        <w:rPr>
          <w:sz w:val="22"/>
          <w:szCs w:val="22"/>
        </w:rPr>
        <w:t xml:space="preserve"> pašvaldības domes</w:t>
      </w:r>
    </w:p>
    <w:p w14:paraId="064CF3FA" w14:textId="77777777" w:rsidR="004362D3" w:rsidRPr="00854A8B" w:rsidRDefault="004362D3" w:rsidP="004362D3">
      <w:pPr>
        <w:jc w:val="right"/>
        <w:rPr>
          <w:sz w:val="22"/>
          <w:szCs w:val="22"/>
        </w:rPr>
      </w:pPr>
      <w:r w:rsidRPr="00854A8B">
        <w:rPr>
          <w:sz w:val="22"/>
          <w:szCs w:val="22"/>
        </w:rPr>
        <w:t>202</w:t>
      </w:r>
      <w:r w:rsidR="00272502" w:rsidRPr="00854A8B">
        <w:rPr>
          <w:sz w:val="22"/>
          <w:szCs w:val="22"/>
        </w:rPr>
        <w:t>3</w:t>
      </w:r>
      <w:r w:rsidRPr="00854A8B">
        <w:rPr>
          <w:sz w:val="22"/>
          <w:szCs w:val="22"/>
        </w:rPr>
        <w:t>.gada __. _______ lēmumam Nr.____</w:t>
      </w:r>
    </w:p>
    <w:p w14:paraId="513862FC" w14:textId="77777777" w:rsidR="0060273A" w:rsidRPr="00854A8B" w:rsidRDefault="0060273A" w:rsidP="008D1E01">
      <w:pPr>
        <w:jc w:val="right"/>
        <w:rPr>
          <w:sz w:val="22"/>
          <w:szCs w:val="22"/>
        </w:rPr>
      </w:pPr>
    </w:p>
    <w:p w14:paraId="7B3A3AFB" w14:textId="77777777" w:rsidR="0060273A" w:rsidRPr="00854A8B" w:rsidRDefault="00272502" w:rsidP="00C70636">
      <w:pPr>
        <w:jc w:val="center"/>
        <w:rPr>
          <w:sz w:val="22"/>
          <w:szCs w:val="22"/>
        </w:rPr>
      </w:pPr>
      <w:r w:rsidRPr="00854A8B">
        <w:rPr>
          <w:b/>
          <w:caps/>
          <w:sz w:val="22"/>
          <w:szCs w:val="22"/>
        </w:rPr>
        <w:t>teritorijas plānojuma grozījumu</w:t>
      </w:r>
      <w:r w:rsidR="00C70636" w:rsidRPr="00854A8B">
        <w:rPr>
          <w:b/>
          <w:caps/>
          <w:sz w:val="22"/>
          <w:szCs w:val="22"/>
        </w:rPr>
        <w:t xml:space="preserve"> darba uzdevums</w:t>
      </w:r>
    </w:p>
    <w:p w14:paraId="03F59C6F" w14:textId="77777777" w:rsidR="0060273A" w:rsidRPr="00854A8B" w:rsidRDefault="0060273A" w:rsidP="008D1E01">
      <w:pPr>
        <w:jc w:val="right"/>
        <w:rPr>
          <w:sz w:val="22"/>
          <w:szCs w:val="22"/>
        </w:rPr>
      </w:pPr>
    </w:p>
    <w:p w14:paraId="007EFB83" w14:textId="77777777" w:rsidR="00DF2CC3" w:rsidRPr="00854A8B" w:rsidRDefault="00272502" w:rsidP="00DF2CC3">
      <w:pPr>
        <w:numPr>
          <w:ilvl w:val="0"/>
          <w:numId w:val="21"/>
        </w:numPr>
        <w:ind w:left="426" w:hanging="426"/>
        <w:rPr>
          <w:b/>
          <w:color w:val="000000"/>
          <w:sz w:val="22"/>
          <w:szCs w:val="22"/>
        </w:rPr>
      </w:pPr>
      <w:r w:rsidRPr="00854A8B">
        <w:rPr>
          <w:b/>
          <w:color w:val="000000"/>
          <w:sz w:val="22"/>
          <w:szCs w:val="22"/>
        </w:rPr>
        <w:t>Teritorijas plānojuma grozījumu</w:t>
      </w:r>
      <w:r w:rsidR="00DF2CC3" w:rsidRPr="00854A8B">
        <w:rPr>
          <w:b/>
          <w:color w:val="000000"/>
          <w:sz w:val="22"/>
          <w:szCs w:val="22"/>
        </w:rPr>
        <w:t xml:space="preserve"> izstrādes pamatojums</w:t>
      </w:r>
    </w:p>
    <w:p w14:paraId="22837203" w14:textId="77777777" w:rsidR="00DF2CC3" w:rsidRPr="00854A8B" w:rsidRDefault="00DF2CC3" w:rsidP="00DF2CC3">
      <w:pPr>
        <w:jc w:val="both"/>
        <w:rPr>
          <w:color w:val="000000"/>
          <w:sz w:val="22"/>
          <w:szCs w:val="22"/>
        </w:rPr>
      </w:pPr>
    </w:p>
    <w:p w14:paraId="27B99105" w14:textId="77777777" w:rsidR="008F2BE0" w:rsidRPr="00854A8B" w:rsidRDefault="008F2BE0" w:rsidP="008F2BE0">
      <w:pPr>
        <w:jc w:val="both"/>
        <w:rPr>
          <w:sz w:val="22"/>
          <w:szCs w:val="22"/>
        </w:rPr>
      </w:pPr>
      <w:r w:rsidRPr="00854A8B">
        <w:rPr>
          <w:bCs/>
          <w:sz w:val="22"/>
          <w:szCs w:val="22"/>
        </w:rPr>
        <w:t>Daugavpils pilsētas domes 2020.gada 24.marta saistošie noteikumi Nr.12 „</w:t>
      </w:r>
      <w:r w:rsidRPr="00854A8B">
        <w:rPr>
          <w:sz w:val="22"/>
          <w:szCs w:val="22"/>
        </w:rPr>
        <w:t>Daugavpils pilsētas teritorijas plānojuma izmantošanas un apbūves saistošie noteikumi un grafiskā daļa” (turpmāk – Saistošie noteikumi Nr.12) stājās spēkā 2020.gada 1.aprīlī, īstenojami saskaņā ar Teritorijas attīstības plānošanas likuma 27.pantā noteikto, proti, ar 10.06.2020. Vides aizsardzības un reģionālās attīstības ministrijas vēstuli par plānojuma īstenošanas atļauju.</w:t>
      </w:r>
    </w:p>
    <w:p w14:paraId="14FD2713" w14:textId="77777777" w:rsidR="00644F3F" w:rsidRPr="00854A8B" w:rsidRDefault="00644F3F" w:rsidP="008F2BE0">
      <w:pPr>
        <w:jc w:val="both"/>
        <w:rPr>
          <w:sz w:val="22"/>
          <w:szCs w:val="22"/>
        </w:rPr>
      </w:pPr>
    </w:p>
    <w:p w14:paraId="4ED0D337" w14:textId="77777777" w:rsidR="003811DD" w:rsidRPr="00854A8B" w:rsidRDefault="004B66D8" w:rsidP="003811DD">
      <w:pPr>
        <w:jc w:val="both"/>
        <w:rPr>
          <w:sz w:val="22"/>
          <w:szCs w:val="22"/>
        </w:rPr>
      </w:pPr>
      <w:r w:rsidRPr="00854A8B">
        <w:rPr>
          <w:sz w:val="22"/>
          <w:szCs w:val="22"/>
        </w:rPr>
        <w:t>2020.gada 16.oktobrī</w:t>
      </w:r>
      <w:r w:rsidR="003811DD" w:rsidRPr="00854A8B">
        <w:rPr>
          <w:sz w:val="22"/>
          <w:szCs w:val="22"/>
        </w:rPr>
        <w:t xml:space="preserve"> </w:t>
      </w:r>
      <w:r w:rsidR="00644F3F" w:rsidRPr="00854A8B">
        <w:rPr>
          <w:sz w:val="22"/>
          <w:szCs w:val="22"/>
        </w:rPr>
        <w:t xml:space="preserve">stājās spēkā ar </w:t>
      </w:r>
      <w:r w:rsidR="009B073E" w:rsidRPr="00854A8B">
        <w:rPr>
          <w:sz w:val="22"/>
          <w:szCs w:val="22"/>
        </w:rPr>
        <w:t>Saistošajos noteikumos Nr.12</w:t>
      </w:r>
      <w:r w:rsidR="00AA4034">
        <w:rPr>
          <w:sz w:val="22"/>
          <w:szCs w:val="22"/>
        </w:rPr>
        <w:t xml:space="preserve"> ietveramo informāciju </w:t>
      </w:r>
      <w:r w:rsidR="00644F3F" w:rsidRPr="00854A8B">
        <w:rPr>
          <w:sz w:val="22"/>
          <w:szCs w:val="22"/>
        </w:rPr>
        <w:t>saistīt</w:t>
      </w:r>
      <w:r w:rsidRPr="00854A8B">
        <w:rPr>
          <w:sz w:val="22"/>
          <w:szCs w:val="22"/>
        </w:rPr>
        <w:t xml:space="preserve">i grozījumi </w:t>
      </w:r>
      <w:r w:rsidR="003811DD" w:rsidRPr="00854A8B">
        <w:rPr>
          <w:sz w:val="22"/>
          <w:szCs w:val="22"/>
        </w:rPr>
        <w:t>Minist</w:t>
      </w:r>
      <w:r w:rsidR="009B073E" w:rsidRPr="00854A8B">
        <w:rPr>
          <w:sz w:val="22"/>
          <w:szCs w:val="22"/>
        </w:rPr>
        <w:t>ru kabineta 2013.</w:t>
      </w:r>
      <w:r w:rsidR="003811DD" w:rsidRPr="00854A8B">
        <w:rPr>
          <w:sz w:val="22"/>
          <w:szCs w:val="22"/>
        </w:rPr>
        <w:t>gada 30.aprīļa noteikumos Nr. 240 "Vispārīgie teritorijas plānošanas, izmantošanas un apbūves noteikumi".</w:t>
      </w:r>
      <w:r w:rsidR="009B073E" w:rsidRPr="00854A8B">
        <w:rPr>
          <w:sz w:val="22"/>
          <w:szCs w:val="22"/>
        </w:rPr>
        <w:t xml:space="preserve"> </w:t>
      </w:r>
      <w:r w:rsidR="003811DD" w:rsidRPr="00854A8B">
        <w:rPr>
          <w:sz w:val="22"/>
          <w:szCs w:val="22"/>
        </w:rPr>
        <w:t xml:space="preserve">Ar </w:t>
      </w:r>
      <w:r w:rsidR="009B073E" w:rsidRPr="00854A8B">
        <w:rPr>
          <w:sz w:val="22"/>
          <w:szCs w:val="22"/>
        </w:rPr>
        <w:t xml:space="preserve">augstāk minētajiem </w:t>
      </w:r>
      <w:r w:rsidR="003811DD" w:rsidRPr="00854A8B">
        <w:rPr>
          <w:sz w:val="22"/>
          <w:szCs w:val="22"/>
        </w:rPr>
        <w:t xml:space="preserve">grozījumiem </w:t>
      </w:r>
      <w:r w:rsidR="003811DD" w:rsidRPr="00854A8B">
        <w:rPr>
          <w:iCs/>
          <w:sz w:val="22"/>
          <w:szCs w:val="22"/>
        </w:rPr>
        <w:t xml:space="preserve">novērstas nepilnības </w:t>
      </w:r>
      <w:r w:rsidR="00097F30" w:rsidRPr="00854A8B">
        <w:rPr>
          <w:iCs/>
          <w:sz w:val="22"/>
          <w:szCs w:val="22"/>
        </w:rPr>
        <w:t>M</w:t>
      </w:r>
      <w:r w:rsidR="009B073E" w:rsidRPr="00854A8B">
        <w:rPr>
          <w:iCs/>
          <w:sz w:val="22"/>
          <w:szCs w:val="22"/>
        </w:rPr>
        <w:t xml:space="preserve">inistru kabineta </w:t>
      </w:r>
      <w:r w:rsidR="003811DD" w:rsidRPr="00854A8B">
        <w:rPr>
          <w:iCs/>
          <w:sz w:val="22"/>
          <w:szCs w:val="22"/>
        </w:rPr>
        <w:t>regulējumā, kā arī saskaņot</w:t>
      </w:r>
      <w:r w:rsidR="009B073E" w:rsidRPr="00854A8B">
        <w:rPr>
          <w:iCs/>
          <w:sz w:val="22"/>
          <w:szCs w:val="22"/>
        </w:rPr>
        <w:t>as</w:t>
      </w:r>
      <w:r w:rsidR="003811DD" w:rsidRPr="00854A8B">
        <w:rPr>
          <w:iCs/>
          <w:sz w:val="22"/>
          <w:szCs w:val="22"/>
        </w:rPr>
        <w:t xml:space="preserve"> atsevišķas normas ar citiem normatīvajiem aktiem, tai skaitā </w:t>
      </w:r>
      <w:r w:rsidR="003811DD" w:rsidRPr="00854A8B">
        <w:rPr>
          <w:sz w:val="22"/>
          <w:szCs w:val="22"/>
        </w:rPr>
        <w:t>Ūdenssaimniecības pakalpojumu likumu, Būvniecības likumu, Zemes pārvaldības likumu</w:t>
      </w:r>
      <w:r w:rsidR="003811DD" w:rsidRPr="00854A8B">
        <w:rPr>
          <w:iCs/>
          <w:sz w:val="22"/>
          <w:szCs w:val="22"/>
        </w:rPr>
        <w:t>.</w:t>
      </w:r>
    </w:p>
    <w:p w14:paraId="3C43B5DE" w14:textId="77777777" w:rsidR="003811DD" w:rsidRPr="00854A8B" w:rsidRDefault="003811DD" w:rsidP="008F2BE0">
      <w:pPr>
        <w:jc w:val="both"/>
        <w:rPr>
          <w:sz w:val="22"/>
          <w:szCs w:val="22"/>
          <w:lang w:val="x-none"/>
        </w:rPr>
      </w:pPr>
    </w:p>
    <w:p w14:paraId="0CA4CF62" w14:textId="77777777" w:rsidR="00B666E0" w:rsidRPr="00854A8B" w:rsidRDefault="009B073E" w:rsidP="008F2BE0">
      <w:pPr>
        <w:jc w:val="both"/>
        <w:rPr>
          <w:sz w:val="22"/>
          <w:szCs w:val="22"/>
        </w:rPr>
      </w:pPr>
      <w:r w:rsidRPr="00854A8B">
        <w:rPr>
          <w:sz w:val="22"/>
          <w:szCs w:val="22"/>
        </w:rPr>
        <w:t xml:space="preserve">Īstenojot </w:t>
      </w:r>
      <w:r w:rsidR="005F63CF" w:rsidRPr="00E86630">
        <w:rPr>
          <w:color w:val="000000"/>
          <w:sz w:val="22"/>
          <w:szCs w:val="22"/>
        </w:rPr>
        <w:t xml:space="preserve">Daugavpils </w:t>
      </w:r>
      <w:proofErr w:type="spellStart"/>
      <w:r w:rsidR="005F63CF" w:rsidRPr="00E86630">
        <w:rPr>
          <w:color w:val="000000"/>
          <w:sz w:val="22"/>
          <w:szCs w:val="22"/>
        </w:rPr>
        <w:t>valstspilsētas</w:t>
      </w:r>
      <w:proofErr w:type="spellEnd"/>
      <w:r w:rsidR="005F63CF" w:rsidRPr="00E86630">
        <w:rPr>
          <w:color w:val="000000"/>
          <w:sz w:val="22"/>
          <w:szCs w:val="22"/>
        </w:rPr>
        <w:t xml:space="preserve"> </w:t>
      </w:r>
      <w:r w:rsidRPr="00E86630">
        <w:rPr>
          <w:sz w:val="22"/>
          <w:szCs w:val="22"/>
        </w:rPr>
        <w:t>teritorijas plānojumu</w:t>
      </w:r>
      <w:r w:rsidR="005F63CF" w:rsidRPr="00E86630">
        <w:rPr>
          <w:sz w:val="22"/>
          <w:szCs w:val="22"/>
        </w:rPr>
        <w:t xml:space="preserve"> (turpmāk – </w:t>
      </w:r>
      <w:r w:rsidR="00E84FED" w:rsidRPr="00E86630">
        <w:rPr>
          <w:sz w:val="22"/>
          <w:szCs w:val="22"/>
        </w:rPr>
        <w:t>t</w:t>
      </w:r>
      <w:r w:rsidR="005F63CF" w:rsidRPr="00E86630">
        <w:rPr>
          <w:sz w:val="22"/>
          <w:szCs w:val="22"/>
        </w:rPr>
        <w:t>eritorijas plānojums)</w:t>
      </w:r>
      <w:r w:rsidRPr="00E86630">
        <w:rPr>
          <w:sz w:val="22"/>
          <w:szCs w:val="22"/>
        </w:rPr>
        <w:t>, saņemt</w:t>
      </w:r>
      <w:r w:rsidR="00B666E0" w:rsidRPr="00E86630">
        <w:rPr>
          <w:sz w:val="22"/>
          <w:szCs w:val="22"/>
        </w:rPr>
        <w:t>i</w:t>
      </w:r>
      <w:r w:rsidRPr="00E86630">
        <w:rPr>
          <w:sz w:val="22"/>
          <w:szCs w:val="22"/>
        </w:rPr>
        <w:t xml:space="preserve"> </w:t>
      </w:r>
      <w:r w:rsidR="00097F30" w:rsidRPr="00E86630">
        <w:rPr>
          <w:sz w:val="22"/>
          <w:szCs w:val="22"/>
        </w:rPr>
        <w:t>fizisko un juridisko</w:t>
      </w:r>
      <w:r w:rsidRPr="00E86630">
        <w:rPr>
          <w:sz w:val="22"/>
          <w:szCs w:val="22"/>
        </w:rPr>
        <w:t xml:space="preserve"> </w:t>
      </w:r>
      <w:r w:rsidR="00404893" w:rsidRPr="00E86630">
        <w:rPr>
          <w:sz w:val="22"/>
          <w:szCs w:val="22"/>
        </w:rPr>
        <w:t xml:space="preserve">personu </w:t>
      </w:r>
      <w:r w:rsidRPr="00E86630">
        <w:rPr>
          <w:sz w:val="22"/>
          <w:szCs w:val="22"/>
        </w:rPr>
        <w:t>priekšlikumi</w:t>
      </w:r>
      <w:r w:rsidR="00B666E0" w:rsidRPr="00854A8B">
        <w:rPr>
          <w:sz w:val="22"/>
          <w:szCs w:val="22"/>
        </w:rPr>
        <w:t xml:space="preserve">, kas saistīti ar </w:t>
      </w:r>
      <w:r w:rsidRPr="00854A8B">
        <w:rPr>
          <w:sz w:val="22"/>
          <w:szCs w:val="22"/>
        </w:rPr>
        <w:t xml:space="preserve">izmaiņām </w:t>
      </w:r>
      <w:r w:rsidR="00B666E0" w:rsidRPr="00854A8B">
        <w:rPr>
          <w:sz w:val="22"/>
          <w:szCs w:val="22"/>
        </w:rPr>
        <w:t>teritorijas izmantošanas un apbūves noteikum</w:t>
      </w:r>
      <w:r w:rsidR="00097F30" w:rsidRPr="00854A8B">
        <w:rPr>
          <w:sz w:val="22"/>
          <w:szCs w:val="22"/>
        </w:rPr>
        <w:t>os</w:t>
      </w:r>
      <w:r w:rsidR="00B666E0" w:rsidRPr="00854A8B">
        <w:rPr>
          <w:sz w:val="22"/>
          <w:szCs w:val="22"/>
        </w:rPr>
        <w:t xml:space="preserve"> un funkcionāl</w:t>
      </w:r>
      <w:r w:rsidR="00097F30" w:rsidRPr="00854A8B">
        <w:rPr>
          <w:sz w:val="22"/>
          <w:szCs w:val="22"/>
        </w:rPr>
        <w:t>ajā zonējumā</w:t>
      </w:r>
      <w:r w:rsidR="00B666E0" w:rsidRPr="00854A8B">
        <w:rPr>
          <w:sz w:val="22"/>
          <w:szCs w:val="22"/>
        </w:rPr>
        <w:t>.</w:t>
      </w:r>
    </w:p>
    <w:p w14:paraId="29B48BE4" w14:textId="77777777" w:rsidR="00097F30" w:rsidRPr="00854A8B" w:rsidRDefault="00097F30" w:rsidP="008F2BE0">
      <w:pPr>
        <w:jc w:val="both"/>
        <w:rPr>
          <w:sz w:val="22"/>
          <w:szCs w:val="22"/>
        </w:rPr>
      </w:pPr>
    </w:p>
    <w:p w14:paraId="0E676087" w14:textId="77777777" w:rsidR="008F2BE0" w:rsidRPr="00E86630" w:rsidRDefault="004E1987" w:rsidP="008F2BE0">
      <w:pPr>
        <w:jc w:val="both"/>
        <w:rPr>
          <w:sz w:val="22"/>
          <w:szCs w:val="22"/>
        </w:rPr>
      </w:pPr>
      <w:r w:rsidRPr="00E86630">
        <w:rPr>
          <w:sz w:val="22"/>
          <w:szCs w:val="22"/>
          <w:shd w:val="clear" w:color="auto" w:fill="FFFFFF"/>
        </w:rPr>
        <w:t xml:space="preserve">2022.gada enerģētiskā krīze ir devusi jaunu impulsu, lai </w:t>
      </w:r>
      <w:r w:rsidR="008B2F84" w:rsidRPr="00E86630">
        <w:rPr>
          <w:sz w:val="22"/>
          <w:szCs w:val="22"/>
          <w:shd w:val="clear" w:color="auto" w:fill="FFFFFF"/>
        </w:rPr>
        <w:t xml:space="preserve">Latvijā ienāktu enerģijas uzkrāšanas tehnoloģijas, kā arī </w:t>
      </w:r>
      <w:r w:rsidR="008B2F84" w:rsidRPr="00E86630">
        <w:rPr>
          <w:sz w:val="22"/>
          <w:szCs w:val="22"/>
        </w:rPr>
        <w:t>radījusi interesi par alternatīviem enerģijas veidiem, t</w:t>
      </w:r>
      <w:r w:rsidRPr="00E86630">
        <w:rPr>
          <w:sz w:val="22"/>
          <w:szCs w:val="22"/>
          <w:shd w:val="clear" w:color="auto" w:fill="FFFFFF"/>
        </w:rPr>
        <w:t xml:space="preserve">ai skaitā </w:t>
      </w:r>
      <w:r w:rsidR="00B666E0" w:rsidRPr="00E86630">
        <w:rPr>
          <w:sz w:val="22"/>
          <w:szCs w:val="22"/>
        </w:rPr>
        <w:t>pieauga investoru interese pēc teritorijām, kas varētu</w:t>
      </w:r>
      <w:r w:rsidR="00E86630" w:rsidRPr="00E86630">
        <w:rPr>
          <w:sz w:val="22"/>
          <w:szCs w:val="22"/>
        </w:rPr>
        <w:t xml:space="preserve"> tikt izmantotas</w:t>
      </w:r>
      <w:r w:rsidR="00B666E0" w:rsidRPr="00E86630">
        <w:rPr>
          <w:sz w:val="22"/>
          <w:szCs w:val="22"/>
        </w:rPr>
        <w:t xml:space="preserve"> saules paneļu parku izbūvei</w:t>
      </w:r>
      <w:r w:rsidR="008B2F84" w:rsidRPr="00E86630">
        <w:rPr>
          <w:sz w:val="22"/>
          <w:szCs w:val="22"/>
        </w:rPr>
        <w:t xml:space="preserve">, siltumenerģijas ražošanai </w:t>
      </w:r>
      <w:r w:rsidR="00097F30" w:rsidRPr="00E86630">
        <w:rPr>
          <w:sz w:val="22"/>
          <w:szCs w:val="22"/>
        </w:rPr>
        <w:t>u.tml.</w:t>
      </w:r>
      <w:r w:rsidR="009B073E" w:rsidRPr="00E86630">
        <w:rPr>
          <w:sz w:val="22"/>
          <w:szCs w:val="22"/>
        </w:rPr>
        <w:t xml:space="preserve"> </w:t>
      </w:r>
    </w:p>
    <w:p w14:paraId="2EEEE573" w14:textId="77777777" w:rsidR="00D87981" w:rsidRPr="00E86630" w:rsidRDefault="00D87981" w:rsidP="00DF2CC3">
      <w:pPr>
        <w:jc w:val="both"/>
        <w:rPr>
          <w:color w:val="000000"/>
          <w:sz w:val="22"/>
          <w:szCs w:val="22"/>
        </w:rPr>
      </w:pPr>
    </w:p>
    <w:p w14:paraId="1DE52E6B" w14:textId="77777777" w:rsidR="00D87981" w:rsidRPr="00E86630" w:rsidRDefault="00940CE0" w:rsidP="00D87981">
      <w:pPr>
        <w:numPr>
          <w:ilvl w:val="0"/>
          <w:numId w:val="21"/>
        </w:numPr>
        <w:ind w:left="426" w:hanging="426"/>
        <w:jc w:val="both"/>
        <w:rPr>
          <w:b/>
          <w:color w:val="000000"/>
          <w:sz w:val="22"/>
          <w:szCs w:val="22"/>
        </w:rPr>
      </w:pPr>
      <w:r w:rsidRPr="00E86630">
        <w:rPr>
          <w:b/>
          <w:color w:val="000000"/>
          <w:sz w:val="22"/>
          <w:szCs w:val="22"/>
        </w:rPr>
        <w:t xml:space="preserve">Teritorijas plānojuma grozījumu izstrādes </w:t>
      </w:r>
      <w:r w:rsidR="00C24C7B" w:rsidRPr="00E86630">
        <w:rPr>
          <w:b/>
          <w:color w:val="000000"/>
          <w:sz w:val="22"/>
          <w:szCs w:val="22"/>
        </w:rPr>
        <w:t>mērķis</w:t>
      </w:r>
    </w:p>
    <w:p w14:paraId="7C3276D7" w14:textId="77777777" w:rsidR="00C24C7B" w:rsidRPr="00E86630" w:rsidRDefault="00C24C7B" w:rsidP="00C24C7B">
      <w:pPr>
        <w:jc w:val="both"/>
        <w:rPr>
          <w:b/>
          <w:color w:val="000000"/>
          <w:sz w:val="22"/>
          <w:szCs w:val="22"/>
        </w:rPr>
      </w:pPr>
    </w:p>
    <w:p w14:paraId="37060A3F" w14:textId="47048C8E" w:rsidR="00C24C7B" w:rsidRPr="00854A8B" w:rsidRDefault="007A65FE" w:rsidP="004E1987">
      <w:pPr>
        <w:ind w:left="1080"/>
        <w:jc w:val="both"/>
        <w:rPr>
          <w:rStyle w:val="Strong"/>
          <w:b w:val="0"/>
          <w:bCs w:val="0"/>
          <w:color w:val="000000"/>
          <w:sz w:val="22"/>
          <w:szCs w:val="22"/>
        </w:rPr>
      </w:pPr>
      <w:r w:rsidRPr="00E86630">
        <w:rPr>
          <w:color w:val="000000"/>
          <w:sz w:val="22"/>
          <w:szCs w:val="22"/>
        </w:rPr>
        <w:t>Nodrošināt</w:t>
      </w:r>
      <w:r w:rsidR="00C24C7B" w:rsidRPr="00E86630">
        <w:rPr>
          <w:color w:val="000000"/>
          <w:sz w:val="22"/>
          <w:szCs w:val="22"/>
        </w:rPr>
        <w:t xml:space="preserve"> teritorijas plānojuma atbilstību spēkā esošajiem normatīviem aktiem</w:t>
      </w:r>
      <w:r w:rsidR="00C24C7B" w:rsidRPr="004453E0">
        <w:rPr>
          <w:color w:val="000000"/>
          <w:sz w:val="22"/>
          <w:szCs w:val="22"/>
        </w:rPr>
        <w:t xml:space="preserve">, </w:t>
      </w:r>
      <w:r w:rsidR="0087133D" w:rsidRPr="004453E0">
        <w:rPr>
          <w:color w:val="000000"/>
          <w:sz w:val="22"/>
          <w:szCs w:val="22"/>
        </w:rPr>
        <w:t xml:space="preserve">precizēt to, ņemot vērā </w:t>
      </w:r>
      <w:r w:rsidR="0087133D" w:rsidRPr="004453E0">
        <w:rPr>
          <w:sz w:val="22"/>
          <w:szCs w:val="22"/>
        </w:rPr>
        <w:t>10.06.2020. Vides aizsardzības un reģionālās attīstības ministrijas vēstuli par plānojuma īstenošanas atļauju</w:t>
      </w:r>
      <w:r w:rsidR="0087133D" w:rsidRPr="004453E0">
        <w:rPr>
          <w:color w:val="000000"/>
          <w:sz w:val="22"/>
          <w:szCs w:val="22"/>
        </w:rPr>
        <w:t xml:space="preserve"> , </w:t>
      </w:r>
      <w:r w:rsidR="00C24C7B" w:rsidRPr="004453E0">
        <w:rPr>
          <w:color w:val="000000"/>
          <w:sz w:val="22"/>
          <w:szCs w:val="22"/>
        </w:rPr>
        <w:t>kā arī veikt nepieciešamās izmaiņas, atbilstoši institūciju</w:t>
      </w:r>
      <w:r w:rsidR="00C24C7B" w:rsidRPr="00E86630">
        <w:rPr>
          <w:color w:val="000000"/>
          <w:sz w:val="22"/>
          <w:szCs w:val="22"/>
        </w:rPr>
        <w:t xml:space="preserve"> un iedzīvotāju priekšlikumiem, </w:t>
      </w:r>
      <w:r w:rsidR="00C24C7B" w:rsidRPr="00E86630">
        <w:rPr>
          <w:sz w:val="22"/>
          <w:szCs w:val="22"/>
        </w:rPr>
        <w:t xml:space="preserve">izvērtējot to atbilstību </w:t>
      </w:r>
      <w:r w:rsidR="00C24C7B" w:rsidRPr="00E86630">
        <w:rPr>
          <w:rStyle w:val="Strong"/>
          <w:b w:val="0"/>
          <w:bCs w:val="0"/>
          <w:sz w:val="22"/>
          <w:szCs w:val="22"/>
          <w:shd w:val="clear" w:color="auto" w:fill="FFFFFF"/>
        </w:rPr>
        <w:t xml:space="preserve">Daugavpils </w:t>
      </w:r>
      <w:proofErr w:type="spellStart"/>
      <w:r w:rsidR="00C24C7B" w:rsidRPr="00E86630">
        <w:rPr>
          <w:rStyle w:val="Strong"/>
          <w:b w:val="0"/>
          <w:bCs w:val="0"/>
          <w:sz w:val="22"/>
          <w:szCs w:val="22"/>
          <w:shd w:val="clear" w:color="auto" w:fill="FFFFFF"/>
        </w:rPr>
        <w:t>valstspilsētas</w:t>
      </w:r>
      <w:proofErr w:type="spellEnd"/>
      <w:r w:rsidR="00C24C7B" w:rsidRPr="00E86630">
        <w:rPr>
          <w:rStyle w:val="Strong"/>
          <w:b w:val="0"/>
          <w:bCs w:val="0"/>
          <w:sz w:val="22"/>
          <w:szCs w:val="22"/>
          <w:shd w:val="clear" w:color="auto" w:fill="FFFFFF"/>
        </w:rPr>
        <w:t xml:space="preserve"> un Augšdaugavas novada ilgtspējīgas attīstības stratēģija</w:t>
      </w:r>
      <w:r w:rsidR="002454ED">
        <w:rPr>
          <w:rStyle w:val="Strong"/>
          <w:b w:val="0"/>
          <w:bCs w:val="0"/>
          <w:sz w:val="22"/>
          <w:szCs w:val="22"/>
          <w:shd w:val="clear" w:color="auto" w:fill="FFFFFF"/>
        </w:rPr>
        <w:t>i</w:t>
      </w:r>
      <w:r w:rsidR="00C24C7B" w:rsidRPr="00854A8B">
        <w:rPr>
          <w:rStyle w:val="Strong"/>
          <w:b w:val="0"/>
          <w:bCs w:val="0"/>
          <w:sz w:val="22"/>
          <w:szCs w:val="22"/>
          <w:shd w:val="clear" w:color="auto" w:fill="FFFFFF"/>
        </w:rPr>
        <w:t xml:space="preserve"> līdz 2030.gadam.</w:t>
      </w:r>
    </w:p>
    <w:p w14:paraId="7DC3DB57" w14:textId="77777777" w:rsidR="00C24C7B" w:rsidRPr="00854A8B" w:rsidRDefault="00C24C7B" w:rsidP="00C24C7B">
      <w:pPr>
        <w:jc w:val="both"/>
        <w:rPr>
          <w:b/>
          <w:color w:val="000000"/>
          <w:sz w:val="22"/>
          <w:szCs w:val="22"/>
        </w:rPr>
      </w:pPr>
    </w:p>
    <w:p w14:paraId="5DC28B3F" w14:textId="77777777" w:rsidR="00C24C7B" w:rsidRPr="00854A8B" w:rsidRDefault="00C24C7B" w:rsidP="00C24C7B">
      <w:pPr>
        <w:numPr>
          <w:ilvl w:val="0"/>
          <w:numId w:val="21"/>
        </w:numPr>
        <w:ind w:left="426" w:hanging="426"/>
        <w:jc w:val="both"/>
        <w:rPr>
          <w:b/>
          <w:color w:val="000000"/>
          <w:sz w:val="22"/>
          <w:szCs w:val="22"/>
        </w:rPr>
      </w:pPr>
      <w:r w:rsidRPr="00854A8B">
        <w:rPr>
          <w:b/>
          <w:color w:val="000000"/>
          <w:sz w:val="22"/>
          <w:szCs w:val="22"/>
        </w:rPr>
        <w:t>Teritorijas plānojuma grozījumu izstrādes uzdevumi</w:t>
      </w:r>
    </w:p>
    <w:p w14:paraId="0B64C66F" w14:textId="77777777" w:rsidR="00C24C7B" w:rsidRPr="00854A8B" w:rsidRDefault="00C24C7B" w:rsidP="00C24C7B">
      <w:pPr>
        <w:ind w:left="426"/>
        <w:jc w:val="both"/>
        <w:rPr>
          <w:b/>
          <w:color w:val="000000"/>
          <w:sz w:val="22"/>
          <w:szCs w:val="22"/>
        </w:rPr>
      </w:pPr>
    </w:p>
    <w:p w14:paraId="341D3BEF" w14:textId="77777777" w:rsidR="004E1987" w:rsidRPr="00854A8B" w:rsidRDefault="00732429" w:rsidP="00CA43CC">
      <w:pPr>
        <w:numPr>
          <w:ilvl w:val="1"/>
          <w:numId w:val="21"/>
        </w:numPr>
        <w:jc w:val="both"/>
        <w:rPr>
          <w:color w:val="000000"/>
          <w:sz w:val="22"/>
          <w:szCs w:val="22"/>
        </w:rPr>
      </w:pPr>
      <w:r w:rsidRPr="00854A8B">
        <w:rPr>
          <w:color w:val="000000"/>
          <w:sz w:val="22"/>
          <w:szCs w:val="22"/>
        </w:rPr>
        <w:t>g</w:t>
      </w:r>
      <w:r w:rsidR="004E1987" w:rsidRPr="00854A8B">
        <w:rPr>
          <w:color w:val="000000"/>
          <w:sz w:val="22"/>
          <w:szCs w:val="22"/>
        </w:rPr>
        <w:t>rozīt un precizēt teritorijas izmantošanas un apbūves noteikumus, atbilstoši institūciju un iedzīvotāju priekšlikumiem</w:t>
      </w:r>
      <w:r w:rsidRPr="00854A8B">
        <w:rPr>
          <w:color w:val="000000"/>
          <w:sz w:val="22"/>
          <w:szCs w:val="22"/>
        </w:rPr>
        <w:t>;</w:t>
      </w:r>
    </w:p>
    <w:p w14:paraId="60910EB9" w14:textId="77777777" w:rsidR="00DC172F" w:rsidRPr="00854A8B" w:rsidRDefault="00732429" w:rsidP="00CA43CC">
      <w:pPr>
        <w:numPr>
          <w:ilvl w:val="1"/>
          <w:numId w:val="21"/>
        </w:numPr>
        <w:jc w:val="both"/>
        <w:rPr>
          <w:color w:val="000000"/>
          <w:sz w:val="22"/>
          <w:szCs w:val="22"/>
        </w:rPr>
      </w:pPr>
      <w:r w:rsidRPr="00854A8B">
        <w:rPr>
          <w:color w:val="000000"/>
          <w:sz w:val="22"/>
          <w:szCs w:val="22"/>
        </w:rPr>
        <w:t>g</w:t>
      </w:r>
      <w:r w:rsidR="00DC172F" w:rsidRPr="00854A8B">
        <w:rPr>
          <w:color w:val="000000"/>
          <w:sz w:val="22"/>
          <w:szCs w:val="22"/>
        </w:rPr>
        <w:t xml:space="preserve">rozīt un precizēt teritorijas plānojuma teritorijas izmantošanas un apbūves noteikumu visās teritorijas aizliegtās </w:t>
      </w:r>
      <w:r w:rsidRPr="00854A8B">
        <w:rPr>
          <w:color w:val="000000"/>
          <w:sz w:val="22"/>
          <w:szCs w:val="22"/>
        </w:rPr>
        <w:t>izmantošanas prasības;</w:t>
      </w:r>
    </w:p>
    <w:p w14:paraId="37EEB350" w14:textId="77777777" w:rsidR="00940CE0" w:rsidRPr="00854A8B" w:rsidRDefault="00732429" w:rsidP="00940CE0">
      <w:pPr>
        <w:numPr>
          <w:ilvl w:val="1"/>
          <w:numId w:val="21"/>
        </w:numPr>
        <w:jc w:val="both"/>
        <w:rPr>
          <w:color w:val="000000"/>
          <w:sz w:val="22"/>
          <w:szCs w:val="22"/>
        </w:rPr>
      </w:pPr>
      <w:r w:rsidRPr="00854A8B">
        <w:rPr>
          <w:color w:val="000000"/>
          <w:sz w:val="22"/>
          <w:szCs w:val="22"/>
        </w:rPr>
        <w:t>g</w:t>
      </w:r>
      <w:r w:rsidR="00940CE0" w:rsidRPr="00854A8B">
        <w:rPr>
          <w:color w:val="000000"/>
          <w:sz w:val="22"/>
          <w:szCs w:val="22"/>
        </w:rPr>
        <w:t xml:space="preserve">rozīt un precizēt </w:t>
      </w:r>
      <w:r w:rsidR="00E84FED" w:rsidRPr="00854A8B">
        <w:rPr>
          <w:color w:val="000000"/>
          <w:sz w:val="22"/>
          <w:szCs w:val="22"/>
        </w:rPr>
        <w:t>t</w:t>
      </w:r>
      <w:r w:rsidR="005F63CF" w:rsidRPr="00854A8B">
        <w:rPr>
          <w:color w:val="000000"/>
          <w:sz w:val="22"/>
          <w:szCs w:val="22"/>
        </w:rPr>
        <w:t xml:space="preserve">eritorijas plānojuma teritorijas izmantošanas un apbūves noteikumu </w:t>
      </w:r>
      <w:r w:rsidR="00940CE0" w:rsidRPr="00854A8B">
        <w:rPr>
          <w:color w:val="000000"/>
          <w:sz w:val="22"/>
          <w:szCs w:val="22"/>
        </w:rPr>
        <w:t>prasības teritorijas izmantošanai un apbūves parametriem katrā funkcionālajā zonā</w:t>
      </w:r>
      <w:r w:rsidR="001E19AF" w:rsidRPr="00854A8B">
        <w:rPr>
          <w:color w:val="000000"/>
          <w:sz w:val="22"/>
          <w:szCs w:val="22"/>
        </w:rPr>
        <w:t xml:space="preserve">, atbilstoši </w:t>
      </w:r>
      <w:r w:rsidR="001E19AF" w:rsidRPr="00854A8B">
        <w:rPr>
          <w:sz w:val="22"/>
          <w:szCs w:val="22"/>
        </w:rPr>
        <w:t>Ministru kabineta 2013.gada 30.aprīļa noteikumos Nr. 240 "Vispārīgie teritorijas plānošanas, izmantošanas un apbūves noteikumi" noteiktajam teritorijas izmantošanas veidu klasifikatoram</w:t>
      </w:r>
      <w:r w:rsidRPr="00854A8B">
        <w:rPr>
          <w:sz w:val="22"/>
          <w:szCs w:val="22"/>
        </w:rPr>
        <w:t>;</w:t>
      </w:r>
    </w:p>
    <w:p w14:paraId="5B61D150" w14:textId="77777777" w:rsidR="00B2351B" w:rsidRPr="00854A8B" w:rsidRDefault="00732429" w:rsidP="00940CE0">
      <w:pPr>
        <w:numPr>
          <w:ilvl w:val="1"/>
          <w:numId w:val="21"/>
        </w:numPr>
        <w:jc w:val="both"/>
        <w:rPr>
          <w:color w:val="000000"/>
          <w:sz w:val="22"/>
          <w:szCs w:val="22"/>
        </w:rPr>
      </w:pPr>
      <w:r w:rsidRPr="00854A8B">
        <w:rPr>
          <w:sz w:val="22"/>
          <w:szCs w:val="22"/>
        </w:rPr>
        <w:t>g</w:t>
      </w:r>
      <w:r w:rsidR="00B2351B" w:rsidRPr="00854A8B">
        <w:rPr>
          <w:sz w:val="22"/>
          <w:szCs w:val="22"/>
        </w:rPr>
        <w:t xml:space="preserve">rozīt un precizēt </w:t>
      </w:r>
      <w:r w:rsidR="00E84FED" w:rsidRPr="00854A8B">
        <w:rPr>
          <w:sz w:val="22"/>
          <w:szCs w:val="22"/>
        </w:rPr>
        <w:t>t</w:t>
      </w:r>
      <w:r w:rsidR="005F63CF" w:rsidRPr="00854A8B">
        <w:rPr>
          <w:color w:val="000000"/>
          <w:sz w:val="22"/>
          <w:szCs w:val="22"/>
        </w:rPr>
        <w:t xml:space="preserve">eritorijas plānojumā noteikto </w:t>
      </w:r>
      <w:r w:rsidR="00B2351B" w:rsidRPr="00854A8B">
        <w:rPr>
          <w:sz w:val="22"/>
          <w:szCs w:val="22"/>
        </w:rPr>
        <w:t>funkcionālo zonējumu apbūves parametrus, ņemot vērā pilsētas apkaim</w:t>
      </w:r>
      <w:r w:rsidR="005F63CF" w:rsidRPr="00854A8B">
        <w:rPr>
          <w:sz w:val="22"/>
          <w:szCs w:val="22"/>
        </w:rPr>
        <w:t>ēs</w:t>
      </w:r>
      <w:r w:rsidR="00B2351B" w:rsidRPr="00854A8B">
        <w:rPr>
          <w:sz w:val="22"/>
          <w:szCs w:val="22"/>
        </w:rPr>
        <w:t xml:space="preserve"> esošo situāciju</w:t>
      </w:r>
      <w:r w:rsidRPr="00854A8B">
        <w:rPr>
          <w:sz w:val="22"/>
          <w:szCs w:val="22"/>
        </w:rPr>
        <w:t>;</w:t>
      </w:r>
    </w:p>
    <w:p w14:paraId="52A7CE51" w14:textId="4EF449CF" w:rsidR="00CA43CC" w:rsidRPr="00854A8B" w:rsidRDefault="00732429" w:rsidP="00940CE0">
      <w:pPr>
        <w:numPr>
          <w:ilvl w:val="1"/>
          <w:numId w:val="21"/>
        </w:numPr>
        <w:jc w:val="both"/>
        <w:rPr>
          <w:color w:val="000000"/>
          <w:sz w:val="22"/>
          <w:szCs w:val="22"/>
        </w:rPr>
      </w:pPr>
      <w:r w:rsidRPr="00854A8B">
        <w:rPr>
          <w:sz w:val="22"/>
          <w:szCs w:val="22"/>
        </w:rPr>
        <w:t>g</w:t>
      </w:r>
      <w:r w:rsidR="00CA43CC" w:rsidRPr="00854A8B">
        <w:rPr>
          <w:sz w:val="22"/>
          <w:szCs w:val="22"/>
        </w:rPr>
        <w:t xml:space="preserve">rozīt un precizēt </w:t>
      </w:r>
      <w:r w:rsidR="00E84FED" w:rsidRPr="00854A8B">
        <w:rPr>
          <w:sz w:val="22"/>
          <w:szCs w:val="22"/>
        </w:rPr>
        <w:t>t</w:t>
      </w:r>
      <w:r w:rsidR="00CA43CC" w:rsidRPr="00854A8B">
        <w:rPr>
          <w:sz w:val="22"/>
          <w:szCs w:val="22"/>
        </w:rPr>
        <w:t xml:space="preserve">eritorijas plānojuma funkcionālo zonējumu zemes vienībām, atbilstoši fizisko un juridisko personu saņemtajiem priekšlikumiem, izvērtējot to atbilstību </w:t>
      </w:r>
      <w:r w:rsidR="00CA43CC" w:rsidRPr="00854A8B">
        <w:rPr>
          <w:rStyle w:val="Strong"/>
          <w:b w:val="0"/>
          <w:bCs w:val="0"/>
          <w:sz w:val="22"/>
          <w:szCs w:val="22"/>
          <w:shd w:val="clear" w:color="auto" w:fill="FFFFFF"/>
        </w:rPr>
        <w:t xml:space="preserve">Daugavpils </w:t>
      </w:r>
      <w:proofErr w:type="spellStart"/>
      <w:r w:rsidR="00CA43CC" w:rsidRPr="00854A8B">
        <w:rPr>
          <w:rStyle w:val="Strong"/>
          <w:b w:val="0"/>
          <w:bCs w:val="0"/>
          <w:sz w:val="22"/>
          <w:szCs w:val="22"/>
          <w:shd w:val="clear" w:color="auto" w:fill="FFFFFF"/>
        </w:rPr>
        <w:t>valstspilsētas</w:t>
      </w:r>
      <w:proofErr w:type="spellEnd"/>
      <w:r w:rsidR="00CA43CC" w:rsidRPr="00854A8B">
        <w:rPr>
          <w:rStyle w:val="Strong"/>
          <w:b w:val="0"/>
          <w:bCs w:val="0"/>
          <w:sz w:val="22"/>
          <w:szCs w:val="22"/>
          <w:shd w:val="clear" w:color="auto" w:fill="FFFFFF"/>
        </w:rPr>
        <w:t xml:space="preserve"> un Augšdaugavas novada ilgtspējīgas attīstības stratēģija</w:t>
      </w:r>
      <w:r w:rsidR="002454ED">
        <w:rPr>
          <w:rStyle w:val="Strong"/>
          <w:b w:val="0"/>
          <w:bCs w:val="0"/>
          <w:sz w:val="22"/>
          <w:szCs w:val="22"/>
          <w:shd w:val="clear" w:color="auto" w:fill="FFFFFF"/>
        </w:rPr>
        <w:t>i</w:t>
      </w:r>
      <w:r w:rsidR="00CA43CC" w:rsidRPr="00854A8B">
        <w:rPr>
          <w:rStyle w:val="Strong"/>
          <w:b w:val="0"/>
          <w:bCs w:val="0"/>
          <w:sz w:val="22"/>
          <w:szCs w:val="22"/>
          <w:shd w:val="clear" w:color="auto" w:fill="FFFFFF"/>
        </w:rPr>
        <w:t xml:space="preserve"> līdz 2030.gadam</w:t>
      </w:r>
      <w:r w:rsidRPr="00854A8B">
        <w:rPr>
          <w:rStyle w:val="Strong"/>
          <w:b w:val="0"/>
          <w:bCs w:val="0"/>
          <w:sz w:val="22"/>
          <w:szCs w:val="22"/>
          <w:shd w:val="clear" w:color="auto" w:fill="FFFFFF"/>
        </w:rPr>
        <w:t>;</w:t>
      </w:r>
    </w:p>
    <w:p w14:paraId="0AA2D49E" w14:textId="77777777" w:rsidR="00390033" w:rsidRPr="00854A8B" w:rsidRDefault="00732429" w:rsidP="00940CE0">
      <w:pPr>
        <w:numPr>
          <w:ilvl w:val="1"/>
          <w:numId w:val="21"/>
        </w:numPr>
        <w:jc w:val="both"/>
        <w:rPr>
          <w:color w:val="000000"/>
          <w:sz w:val="22"/>
          <w:szCs w:val="22"/>
        </w:rPr>
      </w:pPr>
      <w:r w:rsidRPr="00854A8B">
        <w:rPr>
          <w:sz w:val="22"/>
          <w:szCs w:val="22"/>
        </w:rPr>
        <w:lastRenderedPageBreak/>
        <w:t>i</w:t>
      </w:r>
      <w:r w:rsidR="00B2351B" w:rsidRPr="00854A8B">
        <w:rPr>
          <w:sz w:val="22"/>
          <w:szCs w:val="22"/>
        </w:rPr>
        <w:t xml:space="preserve">zvērtēt un nepieciešamības gadījumā </w:t>
      </w:r>
      <w:r w:rsidR="00390033" w:rsidRPr="00854A8B">
        <w:rPr>
          <w:sz w:val="22"/>
          <w:szCs w:val="22"/>
        </w:rPr>
        <w:t>precizēt</w:t>
      </w:r>
      <w:r w:rsidR="00B2351B" w:rsidRPr="00854A8B">
        <w:rPr>
          <w:sz w:val="22"/>
          <w:szCs w:val="22"/>
        </w:rPr>
        <w:t xml:space="preserve"> </w:t>
      </w:r>
      <w:r w:rsidR="005F63CF" w:rsidRPr="00854A8B">
        <w:rPr>
          <w:color w:val="000000"/>
          <w:sz w:val="22"/>
          <w:szCs w:val="22"/>
        </w:rPr>
        <w:t xml:space="preserve">Teritorijas plānojumā noteikto </w:t>
      </w:r>
      <w:r w:rsidR="00390033" w:rsidRPr="00854A8B">
        <w:rPr>
          <w:color w:val="000000"/>
          <w:sz w:val="22"/>
          <w:szCs w:val="22"/>
        </w:rPr>
        <w:t>teritoriju ar īpašiem noteikum</w:t>
      </w:r>
      <w:r w:rsidR="00B2351B" w:rsidRPr="00854A8B">
        <w:rPr>
          <w:color w:val="000000"/>
          <w:sz w:val="22"/>
          <w:szCs w:val="22"/>
        </w:rPr>
        <w:t>iem</w:t>
      </w:r>
      <w:r w:rsidR="00390033" w:rsidRPr="00854A8B">
        <w:rPr>
          <w:color w:val="000000"/>
          <w:sz w:val="22"/>
          <w:szCs w:val="22"/>
        </w:rPr>
        <w:t xml:space="preserve"> (TIN3, TIN4, TIN41, TIN42, TIN43, TIN44, TIN45, TIN46, TIN47, TIN5, T</w:t>
      </w:r>
      <w:r w:rsidRPr="00854A8B">
        <w:rPr>
          <w:color w:val="000000"/>
          <w:sz w:val="22"/>
          <w:szCs w:val="22"/>
        </w:rPr>
        <w:t>IN51, TIN7 un TIN71) robežas;</w:t>
      </w:r>
    </w:p>
    <w:p w14:paraId="23C3670D" w14:textId="77777777" w:rsidR="008D2554" w:rsidRPr="00854A8B" w:rsidRDefault="00732429" w:rsidP="00940CE0">
      <w:pPr>
        <w:numPr>
          <w:ilvl w:val="1"/>
          <w:numId w:val="21"/>
        </w:numPr>
        <w:jc w:val="both"/>
        <w:rPr>
          <w:color w:val="000000"/>
          <w:sz w:val="22"/>
          <w:szCs w:val="22"/>
        </w:rPr>
      </w:pPr>
      <w:r w:rsidRPr="00854A8B">
        <w:rPr>
          <w:sz w:val="22"/>
          <w:szCs w:val="22"/>
        </w:rPr>
        <w:t>p</w:t>
      </w:r>
      <w:r w:rsidR="008D2554" w:rsidRPr="00854A8B">
        <w:rPr>
          <w:sz w:val="22"/>
          <w:szCs w:val="22"/>
        </w:rPr>
        <w:t>recizēt un noteikt ielu sarkanās līnijas</w:t>
      </w:r>
      <w:r w:rsidRPr="00854A8B">
        <w:rPr>
          <w:sz w:val="22"/>
          <w:szCs w:val="22"/>
        </w:rPr>
        <w:t>;</w:t>
      </w:r>
    </w:p>
    <w:p w14:paraId="1A55134D" w14:textId="77777777" w:rsidR="008D2554" w:rsidRPr="00854A8B" w:rsidRDefault="00732429" w:rsidP="00940CE0">
      <w:pPr>
        <w:numPr>
          <w:ilvl w:val="1"/>
          <w:numId w:val="21"/>
        </w:numPr>
        <w:jc w:val="both"/>
        <w:rPr>
          <w:color w:val="000000"/>
          <w:sz w:val="22"/>
          <w:szCs w:val="22"/>
        </w:rPr>
      </w:pPr>
      <w:r w:rsidRPr="00854A8B">
        <w:rPr>
          <w:sz w:val="22"/>
          <w:szCs w:val="22"/>
          <w:shd w:val="clear" w:color="auto" w:fill="FFFFFF"/>
        </w:rPr>
        <w:t>n</w:t>
      </w:r>
      <w:r w:rsidR="008D2554" w:rsidRPr="00854A8B">
        <w:rPr>
          <w:sz w:val="22"/>
          <w:szCs w:val="22"/>
          <w:shd w:val="clear" w:color="auto" w:fill="FFFFFF"/>
        </w:rPr>
        <w:t>oteikt teritorijas, kurās ierīkojamas centralizētas ūdensapgādes un ka</w:t>
      </w:r>
      <w:r w:rsidR="00E86630">
        <w:rPr>
          <w:sz w:val="22"/>
          <w:szCs w:val="22"/>
          <w:shd w:val="clear" w:color="auto" w:fill="FFFFFF"/>
        </w:rPr>
        <w:t>nalizācijas sistēmas, norādot tā</w:t>
      </w:r>
      <w:r w:rsidR="008D2554" w:rsidRPr="00854A8B">
        <w:rPr>
          <w:sz w:val="22"/>
          <w:szCs w:val="22"/>
          <w:shd w:val="clear" w:color="auto" w:fill="FFFFFF"/>
        </w:rPr>
        <w:t>s, kā teritorijas ar īpašiem noteikumiem</w:t>
      </w:r>
      <w:r w:rsidRPr="00854A8B">
        <w:rPr>
          <w:sz w:val="22"/>
          <w:szCs w:val="22"/>
          <w:shd w:val="clear" w:color="auto" w:fill="FFFFFF"/>
        </w:rPr>
        <w:t>;</w:t>
      </w:r>
    </w:p>
    <w:p w14:paraId="4CD21F94" w14:textId="77777777" w:rsidR="00DE5C9F" w:rsidRPr="00854A8B" w:rsidRDefault="00732429" w:rsidP="00940CE0">
      <w:pPr>
        <w:numPr>
          <w:ilvl w:val="1"/>
          <w:numId w:val="21"/>
        </w:numPr>
        <w:jc w:val="both"/>
        <w:rPr>
          <w:sz w:val="22"/>
          <w:szCs w:val="22"/>
        </w:rPr>
      </w:pPr>
      <w:r w:rsidRPr="00854A8B">
        <w:rPr>
          <w:sz w:val="22"/>
          <w:szCs w:val="22"/>
          <w:shd w:val="clear" w:color="auto" w:fill="FFFFFF"/>
        </w:rPr>
        <w:t>n</w:t>
      </w:r>
      <w:r w:rsidR="00DE5C9F" w:rsidRPr="00854A8B">
        <w:rPr>
          <w:sz w:val="22"/>
          <w:szCs w:val="22"/>
          <w:shd w:val="clear" w:color="auto" w:fill="FFFFFF"/>
        </w:rPr>
        <w:t>orādīt ūdens ņemšanas vietas ugunsdzēsības vajadzībām</w:t>
      </w:r>
      <w:r w:rsidRPr="00854A8B">
        <w:rPr>
          <w:sz w:val="22"/>
          <w:szCs w:val="22"/>
          <w:shd w:val="clear" w:color="auto" w:fill="FFFFFF"/>
        </w:rPr>
        <w:t>;</w:t>
      </w:r>
    </w:p>
    <w:p w14:paraId="341249DB" w14:textId="77777777" w:rsidR="001E19AF" w:rsidRPr="00854A8B" w:rsidRDefault="00732429" w:rsidP="00940CE0">
      <w:pPr>
        <w:numPr>
          <w:ilvl w:val="1"/>
          <w:numId w:val="21"/>
        </w:numPr>
        <w:jc w:val="both"/>
        <w:rPr>
          <w:color w:val="000000"/>
          <w:sz w:val="22"/>
          <w:szCs w:val="22"/>
        </w:rPr>
      </w:pPr>
      <w:r w:rsidRPr="00854A8B">
        <w:rPr>
          <w:color w:val="000000"/>
          <w:sz w:val="22"/>
          <w:szCs w:val="22"/>
        </w:rPr>
        <w:t>p</w:t>
      </w:r>
      <w:r w:rsidR="008D2554" w:rsidRPr="00854A8B">
        <w:rPr>
          <w:color w:val="000000"/>
          <w:sz w:val="22"/>
          <w:szCs w:val="22"/>
        </w:rPr>
        <w:t xml:space="preserve">recizēt </w:t>
      </w:r>
      <w:r w:rsidR="00CA43CC" w:rsidRPr="00854A8B">
        <w:rPr>
          <w:color w:val="000000"/>
          <w:sz w:val="22"/>
          <w:szCs w:val="22"/>
        </w:rPr>
        <w:t xml:space="preserve">un noteikt </w:t>
      </w:r>
      <w:r w:rsidR="00CA43CC" w:rsidRPr="00854A8B">
        <w:rPr>
          <w:sz w:val="22"/>
          <w:szCs w:val="22"/>
        </w:rPr>
        <w:t>pašvaldības kompetencē esošās apgrūtinātās teritorijas</w:t>
      </w:r>
      <w:r w:rsidRPr="00854A8B">
        <w:rPr>
          <w:sz w:val="22"/>
          <w:szCs w:val="22"/>
        </w:rPr>
        <w:t>;</w:t>
      </w:r>
    </w:p>
    <w:p w14:paraId="3CA82F46" w14:textId="77777777" w:rsidR="00CF42BF" w:rsidRPr="00854A8B" w:rsidRDefault="00732429" w:rsidP="00CF42BF">
      <w:pPr>
        <w:numPr>
          <w:ilvl w:val="1"/>
          <w:numId w:val="21"/>
        </w:numPr>
        <w:jc w:val="both"/>
        <w:rPr>
          <w:color w:val="000000"/>
          <w:sz w:val="22"/>
          <w:szCs w:val="22"/>
        </w:rPr>
      </w:pPr>
      <w:r w:rsidRPr="00854A8B">
        <w:rPr>
          <w:sz w:val="22"/>
          <w:szCs w:val="22"/>
        </w:rPr>
        <w:t>t</w:t>
      </w:r>
      <w:r w:rsidR="00CF42BF" w:rsidRPr="00854A8B">
        <w:rPr>
          <w:sz w:val="22"/>
          <w:szCs w:val="22"/>
        </w:rPr>
        <w:t>eritorijas plānojuma grozījumu paskaidrojuma rakstā ietvert grozījumu pamatojumu un risinājumu aprakstu, izvērtēt un nepieciešamības gadījumā precizēt paskaidrojuma raksta tematiskās kartes, atbilstoši institūciju nosacījumiem un esošajai situācijai</w:t>
      </w:r>
      <w:r w:rsidRPr="00854A8B">
        <w:rPr>
          <w:sz w:val="22"/>
          <w:szCs w:val="22"/>
        </w:rPr>
        <w:t>;</w:t>
      </w:r>
    </w:p>
    <w:p w14:paraId="1B2A6CAB" w14:textId="77777777" w:rsidR="001B0ADA" w:rsidRPr="00854A8B" w:rsidRDefault="001B0ADA" w:rsidP="00CF42BF">
      <w:pPr>
        <w:numPr>
          <w:ilvl w:val="1"/>
          <w:numId w:val="21"/>
        </w:numPr>
        <w:jc w:val="both"/>
        <w:rPr>
          <w:sz w:val="22"/>
          <w:szCs w:val="22"/>
        </w:rPr>
      </w:pPr>
      <w:r w:rsidRPr="00854A8B">
        <w:rPr>
          <w:sz w:val="22"/>
          <w:szCs w:val="22"/>
        </w:rPr>
        <w:t xml:space="preserve">izvērtēt spēkā esošus </w:t>
      </w:r>
      <w:proofErr w:type="spellStart"/>
      <w:r w:rsidRPr="00854A8B">
        <w:rPr>
          <w:sz w:val="22"/>
          <w:szCs w:val="22"/>
        </w:rPr>
        <w:t>lokālplānojumus</w:t>
      </w:r>
      <w:proofErr w:type="spellEnd"/>
      <w:r w:rsidRPr="00854A8B">
        <w:rPr>
          <w:sz w:val="22"/>
          <w:szCs w:val="22"/>
        </w:rPr>
        <w:t xml:space="preserve"> un detālplānojumus</w:t>
      </w:r>
      <w:r w:rsidR="00C84D54" w:rsidRPr="00854A8B">
        <w:rPr>
          <w:sz w:val="22"/>
          <w:szCs w:val="22"/>
        </w:rPr>
        <w:t>, lai sagatavotu</w:t>
      </w:r>
      <w:r w:rsidRPr="00854A8B">
        <w:rPr>
          <w:sz w:val="22"/>
          <w:szCs w:val="22"/>
        </w:rPr>
        <w:t xml:space="preserve"> priekšlikumus to </w:t>
      </w:r>
      <w:r w:rsidR="000A4EAB" w:rsidRPr="00854A8B">
        <w:rPr>
          <w:sz w:val="22"/>
          <w:szCs w:val="22"/>
        </w:rPr>
        <w:t>iekļaušanai</w:t>
      </w:r>
      <w:r w:rsidRPr="00854A8B">
        <w:rPr>
          <w:sz w:val="22"/>
          <w:szCs w:val="22"/>
        </w:rPr>
        <w:t xml:space="preserve"> s</w:t>
      </w:r>
      <w:r w:rsidRPr="00854A8B">
        <w:rPr>
          <w:sz w:val="22"/>
          <w:szCs w:val="22"/>
          <w:shd w:val="clear" w:color="auto" w:fill="FFFFFF"/>
        </w:rPr>
        <w:t xml:space="preserve">aistošo noteikumu par teritorijas plānojuma grozījumu apstiprināšanu noslēguma jautājumos </w:t>
      </w:r>
      <w:r w:rsidR="000A4EAB" w:rsidRPr="00854A8B">
        <w:rPr>
          <w:sz w:val="22"/>
          <w:szCs w:val="22"/>
          <w:shd w:val="clear" w:color="auto" w:fill="FFFFFF"/>
        </w:rPr>
        <w:t>kā</w:t>
      </w:r>
      <w:r w:rsidRPr="00854A8B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54A8B">
        <w:rPr>
          <w:sz w:val="22"/>
          <w:szCs w:val="22"/>
          <w:shd w:val="clear" w:color="auto" w:fill="FFFFFF"/>
        </w:rPr>
        <w:t>lokālplānojumus</w:t>
      </w:r>
      <w:proofErr w:type="spellEnd"/>
      <w:r w:rsidRPr="00854A8B">
        <w:rPr>
          <w:sz w:val="22"/>
          <w:szCs w:val="22"/>
          <w:shd w:val="clear" w:color="auto" w:fill="FFFFFF"/>
        </w:rPr>
        <w:t xml:space="preserve"> un detālplānojumus, kuri zaudē spēku</w:t>
      </w:r>
      <w:r w:rsidR="000A4EAB" w:rsidRPr="00854A8B">
        <w:rPr>
          <w:sz w:val="22"/>
          <w:szCs w:val="22"/>
          <w:shd w:val="clear" w:color="auto" w:fill="FFFFFF"/>
        </w:rPr>
        <w:t>;</w:t>
      </w:r>
    </w:p>
    <w:p w14:paraId="4597A69A" w14:textId="77777777" w:rsidR="005F63CF" w:rsidRPr="00854A8B" w:rsidRDefault="00732429" w:rsidP="005F63CF">
      <w:pPr>
        <w:numPr>
          <w:ilvl w:val="1"/>
          <w:numId w:val="21"/>
        </w:numPr>
        <w:jc w:val="both"/>
        <w:rPr>
          <w:sz w:val="22"/>
          <w:szCs w:val="22"/>
        </w:rPr>
      </w:pPr>
      <w:r w:rsidRPr="00854A8B">
        <w:rPr>
          <w:sz w:val="22"/>
          <w:szCs w:val="22"/>
        </w:rPr>
        <w:t>s</w:t>
      </w:r>
      <w:r w:rsidR="005F63CF" w:rsidRPr="00854A8B">
        <w:rPr>
          <w:sz w:val="22"/>
          <w:szCs w:val="22"/>
        </w:rPr>
        <w:t>agatavot un iesniegt Vides pārraudzības valsts biroja iesniegumu par teritorijas plānojuma grozījumu izstrādes uzsākšanu lēmuma pieņemšanai par stratēģiskā</w:t>
      </w:r>
      <w:r w:rsidR="00E86630">
        <w:rPr>
          <w:sz w:val="22"/>
          <w:szCs w:val="22"/>
        </w:rPr>
        <w:t>s</w:t>
      </w:r>
      <w:r w:rsidR="005F63CF" w:rsidRPr="00854A8B">
        <w:rPr>
          <w:sz w:val="22"/>
          <w:szCs w:val="22"/>
        </w:rPr>
        <w:t xml:space="preserve"> ietekmes uz vidi novērtējuma piemērošanu, izstrādāt Vides pārskatu un nodrošināt tā publisko apspriešanu kopā ar teritorijas plānojuma grozījumu publisko apspriešanu, ievērojot spēkā esošo normatīvo aktu prasības</w:t>
      </w:r>
      <w:r w:rsidRPr="00854A8B">
        <w:rPr>
          <w:sz w:val="22"/>
          <w:szCs w:val="22"/>
        </w:rPr>
        <w:t>;</w:t>
      </w:r>
    </w:p>
    <w:p w14:paraId="65DF2A8D" w14:textId="77777777" w:rsidR="00CA43CC" w:rsidRPr="00854A8B" w:rsidRDefault="00732429" w:rsidP="00390033">
      <w:pPr>
        <w:numPr>
          <w:ilvl w:val="1"/>
          <w:numId w:val="21"/>
        </w:numPr>
        <w:jc w:val="both"/>
        <w:rPr>
          <w:sz w:val="22"/>
          <w:szCs w:val="22"/>
        </w:rPr>
      </w:pPr>
      <w:r w:rsidRPr="00854A8B">
        <w:rPr>
          <w:sz w:val="22"/>
          <w:szCs w:val="22"/>
        </w:rPr>
        <w:t>n</w:t>
      </w:r>
      <w:r w:rsidR="00CA43CC" w:rsidRPr="00854A8B">
        <w:rPr>
          <w:sz w:val="22"/>
          <w:szCs w:val="22"/>
        </w:rPr>
        <w:t>odrošināt sabiedrības līdzdalību teritorijas plānojuma grozījumu izstrādes procesā atb</w:t>
      </w:r>
      <w:r w:rsidRPr="00854A8B">
        <w:rPr>
          <w:sz w:val="22"/>
          <w:szCs w:val="22"/>
        </w:rPr>
        <w:t>ilstoši normatīvo aktu prasībām;</w:t>
      </w:r>
    </w:p>
    <w:p w14:paraId="3D703D70" w14:textId="77777777" w:rsidR="005F63CF" w:rsidRPr="00854A8B" w:rsidRDefault="00732429" w:rsidP="00390033">
      <w:pPr>
        <w:numPr>
          <w:ilvl w:val="1"/>
          <w:numId w:val="21"/>
        </w:numPr>
        <w:jc w:val="both"/>
        <w:rPr>
          <w:sz w:val="22"/>
          <w:szCs w:val="22"/>
        </w:rPr>
      </w:pPr>
      <w:r w:rsidRPr="00854A8B">
        <w:rPr>
          <w:sz w:val="22"/>
          <w:szCs w:val="22"/>
        </w:rPr>
        <w:t>n</w:t>
      </w:r>
      <w:r w:rsidR="005F63CF" w:rsidRPr="00854A8B">
        <w:rPr>
          <w:sz w:val="22"/>
          <w:szCs w:val="22"/>
        </w:rPr>
        <w:t>odrošināt teritorijas plānojuma grozījumu izstrādi Teritorijas attīstības plānošanas informācijas sistēmā (TAPIS), ievērojot normatīvajos aktos noteiktās prasības.</w:t>
      </w:r>
    </w:p>
    <w:p w14:paraId="15F1BFD7" w14:textId="77777777" w:rsidR="00CA43CC" w:rsidRPr="00854A8B" w:rsidRDefault="00CA43CC" w:rsidP="00CF42BF">
      <w:pPr>
        <w:ind w:left="1080"/>
        <w:jc w:val="both"/>
        <w:rPr>
          <w:sz w:val="22"/>
          <w:szCs w:val="22"/>
        </w:rPr>
      </w:pPr>
    </w:p>
    <w:p w14:paraId="76595FE3" w14:textId="77777777" w:rsidR="008922EF" w:rsidRPr="00854A8B" w:rsidRDefault="008922EF" w:rsidP="00E84FED">
      <w:pPr>
        <w:numPr>
          <w:ilvl w:val="0"/>
          <w:numId w:val="21"/>
        </w:numPr>
        <w:ind w:left="426" w:hanging="426"/>
        <w:jc w:val="both"/>
        <w:rPr>
          <w:b/>
          <w:color w:val="000000"/>
          <w:sz w:val="22"/>
          <w:szCs w:val="22"/>
        </w:rPr>
      </w:pPr>
      <w:r w:rsidRPr="00854A8B">
        <w:rPr>
          <w:b/>
          <w:color w:val="000000"/>
          <w:sz w:val="22"/>
          <w:szCs w:val="22"/>
        </w:rPr>
        <w:t xml:space="preserve">Institūcijas, </w:t>
      </w:r>
      <w:r w:rsidR="0014780B" w:rsidRPr="00854A8B">
        <w:rPr>
          <w:b/>
          <w:color w:val="000000"/>
          <w:sz w:val="22"/>
          <w:szCs w:val="22"/>
        </w:rPr>
        <w:t xml:space="preserve">no </w:t>
      </w:r>
      <w:r w:rsidRPr="00854A8B">
        <w:rPr>
          <w:b/>
          <w:color w:val="000000"/>
          <w:sz w:val="22"/>
          <w:szCs w:val="22"/>
        </w:rPr>
        <w:t xml:space="preserve">kurām </w:t>
      </w:r>
      <w:r w:rsidR="0014780B" w:rsidRPr="00854A8B">
        <w:rPr>
          <w:b/>
          <w:color w:val="000000"/>
          <w:sz w:val="22"/>
          <w:szCs w:val="22"/>
        </w:rPr>
        <w:t>jā</w:t>
      </w:r>
      <w:r w:rsidR="007706D2" w:rsidRPr="00854A8B">
        <w:rPr>
          <w:b/>
          <w:color w:val="000000"/>
          <w:sz w:val="22"/>
          <w:szCs w:val="22"/>
        </w:rPr>
        <w:t>pieprasa nosacījum</w:t>
      </w:r>
      <w:r w:rsidR="0014780B" w:rsidRPr="00854A8B">
        <w:rPr>
          <w:b/>
          <w:color w:val="000000"/>
          <w:sz w:val="22"/>
          <w:szCs w:val="22"/>
        </w:rPr>
        <w:t xml:space="preserve">i teritorijas plānojuma grozījumu </w:t>
      </w:r>
      <w:r w:rsidR="007706D2" w:rsidRPr="00854A8B">
        <w:rPr>
          <w:b/>
          <w:color w:val="000000"/>
          <w:sz w:val="22"/>
          <w:szCs w:val="22"/>
        </w:rPr>
        <w:t>izstrādei un atzinum</w:t>
      </w:r>
      <w:r w:rsidR="0014780B" w:rsidRPr="00854A8B">
        <w:rPr>
          <w:b/>
          <w:color w:val="000000"/>
          <w:sz w:val="22"/>
          <w:szCs w:val="22"/>
        </w:rPr>
        <w:t>i</w:t>
      </w:r>
      <w:r w:rsidR="007706D2" w:rsidRPr="00854A8B">
        <w:rPr>
          <w:b/>
          <w:color w:val="000000"/>
          <w:sz w:val="22"/>
          <w:szCs w:val="22"/>
        </w:rPr>
        <w:t xml:space="preserve"> par izstrādātajām </w:t>
      </w:r>
      <w:r w:rsidR="0014780B" w:rsidRPr="00854A8B">
        <w:rPr>
          <w:b/>
          <w:color w:val="000000"/>
          <w:sz w:val="22"/>
          <w:szCs w:val="22"/>
        </w:rPr>
        <w:t xml:space="preserve">teritorijas plānojuma grozījumu </w:t>
      </w:r>
      <w:r w:rsidR="007706D2" w:rsidRPr="00854A8B">
        <w:rPr>
          <w:b/>
          <w:color w:val="000000"/>
          <w:sz w:val="22"/>
          <w:szCs w:val="22"/>
        </w:rPr>
        <w:t>redakcijām</w:t>
      </w:r>
      <w:r w:rsidRPr="00854A8B">
        <w:rPr>
          <w:b/>
          <w:color w:val="000000"/>
          <w:sz w:val="22"/>
          <w:szCs w:val="22"/>
        </w:rPr>
        <w:t>:</w:t>
      </w:r>
    </w:p>
    <w:p w14:paraId="5DC07DED" w14:textId="77777777" w:rsidR="00463CB9" w:rsidRPr="00854A8B" w:rsidRDefault="00463CB9" w:rsidP="00463CB9">
      <w:pPr>
        <w:ind w:left="426"/>
        <w:jc w:val="both"/>
        <w:rPr>
          <w:b/>
          <w:color w:val="000000"/>
          <w:sz w:val="22"/>
          <w:szCs w:val="22"/>
        </w:rPr>
      </w:pPr>
    </w:p>
    <w:p w14:paraId="3CABCDAE" w14:textId="77777777" w:rsidR="00775282" w:rsidRPr="00854A8B" w:rsidRDefault="00775282" w:rsidP="00E84FED">
      <w:pPr>
        <w:numPr>
          <w:ilvl w:val="1"/>
          <w:numId w:val="21"/>
        </w:numPr>
        <w:jc w:val="both"/>
        <w:rPr>
          <w:sz w:val="22"/>
          <w:szCs w:val="22"/>
        </w:rPr>
      </w:pPr>
      <w:r w:rsidRPr="00854A8B">
        <w:rPr>
          <w:sz w:val="22"/>
          <w:szCs w:val="22"/>
        </w:rPr>
        <w:t>Augšdaugavas nov</w:t>
      </w:r>
      <w:r w:rsidR="00A15025" w:rsidRPr="00854A8B">
        <w:rPr>
          <w:sz w:val="22"/>
          <w:szCs w:val="22"/>
        </w:rPr>
        <w:t>ada pašvaldība;</w:t>
      </w:r>
    </w:p>
    <w:p w14:paraId="25FE6B39" w14:textId="77777777" w:rsidR="00B97E3A" w:rsidRPr="00854A8B" w:rsidRDefault="00B97E3A" w:rsidP="00E84FED">
      <w:pPr>
        <w:numPr>
          <w:ilvl w:val="1"/>
          <w:numId w:val="21"/>
        </w:numPr>
        <w:jc w:val="both"/>
        <w:rPr>
          <w:sz w:val="22"/>
          <w:szCs w:val="22"/>
        </w:rPr>
      </w:pPr>
      <w:r w:rsidRPr="00854A8B">
        <w:rPr>
          <w:sz w:val="22"/>
          <w:szCs w:val="22"/>
        </w:rPr>
        <w:t>Nacion</w:t>
      </w:r>
      <w:r w:rsidR="00A15025" w:rsidRPr="00854A8B">
        <w:rPr>
          <w:sz w:val="22"/>
          <w:szCs w:val="22"/>
        </w:rPr>
        <w:t>ālā kultūras mantojuma pārvalde;</w:t>
      </w:r>
    </w:p>
    <w:p w14:paraId="2C642979" w14:textId="77777777" w:rsidR="007706D2" w:rsidRPr="00854A8B" w:rsidRDefault="00B97E3A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Valsts vides dienests</w:t>
      </w:r>
      <w:r w:rsidR="00A15025" w:rsidRPr="00854A8B">
        <w:rPr>
          <w:sz w:val="22"/>
          <w:szCs w:val="22"/>
        </w:rPr>
        <w:t>;</w:t>
      </w:r>
    </w:p>
    <w:p w14:paraId="1997D08A" w14:textId="77777777" w:rsidR="007706D2" w:rsidRPr="00854A8B" w:rsidRDefault="008922EF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Dabas aizsardzības pārvalde</w:t>
      </w:r>
      <w:r w:rsidR="00A15025" w:rsidRPr="00854A8B">
        <w:rPr>
          <w:sz w:val="22"/>
          <w:szCs w:val="22"/>
        </w:rPr>
        <w:t>;</w:t>
      </w:r>
    </w:p>
    <w:p w14:paraId="7027FFD8" w14:textId="77777777" w:rsidR="007706D2" w:rsidRPr="00854A8B" w:rsidRDefault="008922EF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Latvijas Ģeotelpiskās informācijas aģentūra</w:t>
      </w:r>
      <w:r w:rsidR="00A15025" w:rsidRPr="00854A8B">
        <w:rPr>
          <w:sz w:val="22"/>
          <w:szCs w:val="22"/>
        </w:rPr>
        <w:t>;</w:t>
      </w:r>
    </w:p>
    <w:p w14:paraId="498EE6C6" w14:textId="1BA22663" w:rsidR="007706D2" w:rsidRPr="00854A8B" w:rsidRDefault="007706D2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 xml:space="preserve">Daugavpils </w:t>
      </w:r>
      <w:proofErr w:type="spellStart"/>
      <w:r w:rsidR="00CE2EDD">
        <w:rPr>
          <w:sz w:val="22"/>
          <w:szCs w:val="22"/>
        </w:rPr>
        <w:t>valsts</w:t>
      </w:r>
      <w:r w:rsidR="00CE2EDD" w:rsidRPr="00854A8B">
        <w:rPr>
          <w:sz w:val="22"/>
          <w:szCs w:val="22"/>
        </w:rPr>
        <w:t>pilsētas</w:t>
      </w:r>
      <w:proofErr w:type="spellEnd"/>
      <w:r w:rsidRPr="00854A8B">
        <w:rPr>
          <w:sz w:val="22"/>
          <w:szCs w:val="22"/>
        </w:rPr>
        <w:t xml:space="preserve"> pašvaldības iestāde „Komunālā saimniecības pārvalde”</w:t>
      </w:r>
      <w:r w:rsidR="00A15025" w:rsidRPr="00854A8B">
        <w:rPr>
          <w:sz w:val="22"/>
          <w:szCs w:val="22"/>
        </w:rPr>
        <w:t>;</w:t>
      </w:r>
    </w:p>
    <w:p w14:paraId="0A380396" w14:textId="77777777" w:rsidR="007706D2" w:rsidRPr="00854A8B" w:rsidRDefault="007706D2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Veselības inspekcija</w:t>
      </w:r>
      <w:r w:rsidR="00A15025" w:rsidRPr="00854A8B">
        <w:rPr>
          <w:sz w:val="22"/>
          <w:szCs w:val="22"/>
        </w:rPr>
        <w:t>;</w:t>
      </w:r>
    </w:p>
    <w:p w14:paraId="21EE5A2D" w14:textId="77777777" w:rsidR="00B97E3A" w:rsidRPr="00854A8B" w:rsidRDefault="00B97E3A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VAS „Latvijas dzelzceļš”</w:t>
      </w:r>
      <w:r w:rsidR="00A15025" w:rsidRPr="00854A8B">
        <w:rPr>
          <w:sz w:val="22"/>
          <w:szCs w:val="22"/>
        </w:rPr>
        <w:t>;</w:t>
      </w:r>
    </w:p>
    <w:p w14:paraId="50062B2A" w14:textId="77777777" w:rsidR="00B97E3A" w:rsidRPr="00854A8B" w:rsidRDefault="00B97E3A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AS „Latvijas valsts meži”</w:t>
      </w:r>
      <w:r w:rsidR="00A15025" w:rsidRPr="00854A8B">
        <w:rPr>
          <w:sz w:val="22"/>
          <w:szCs w:val="22"/>
        </w:rPr>
        <w:t>;</w:t>
      </w:r>
    </w:p>
    <w:p w14:paraId="17B2DAA7" w14:textId="77777777" w:rsidR="00B97E3A" w:rsidRPr="00854A8B" w:rsidRDefault="00B97E3A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AS „Daugavpils satiksme”</w:t>
      </w:r>
      <w:r w:rsidR="00A15025" w:rsidRPr="00854A8B">
        <w:rPr>
          <w:sz w:val="22"/>
          <w:szCs w:val="22"/>
        </w:rPr>
        <w:t>;</w:t>
      </w:r>
    </w:p>
    <w:p w14:paraId="437AFDD4" w14:textId="77777777" w:rsidR="00B97E3A" w:rsidRPr="00854A8B" w:rsidRDefault="00B97E3A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SIA „Daugavpils ūdens”</w:t>
      </w:r>
      <w:r w:rsidR="00A15025" w:rsidRPr="00854A8B">
        <w:rPr>
          <w:sz w:val="22"/>
          <w:szCs w:val="22"/>
        </w:rPr>
        <w:t>’;</w:t>
      </w:r>
    </w:p>
    <w:p w14:paraId="60687A97" w14:textId="77777777" w:rsidR="00B97E3A" w:rsidRPr="00854A8B" w:rsidRDefault="00B97E3A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AS „</w:t>
      </w:r>
      <w:proofErr w:type="spellStart"/>
      <w:r w:rsidRPr="00854A8B">
        <w:rPr>
          <w:sz w:val="22"/>
          <w:szCs w:val="22"/>
        </w:rPr>
        <w:t>Gaso</w:t>
      </w:r>
      <w:proofErr w:type="spellEnd"/>
      <w:r w:rsidRPr="00854A8B">
        <w:rPr>
          <w:sz w:val="22"/>
          <w:szCs w:val="22"/>
        </w:rPr>
        <w:t>”</w:t>
      </w:r>
      <w:r w:rsidR="00A15025" w:rsidRPr="00854A8B">
        <w:rPr>
          <w:sz w:val="22"/>
          <w:szCs w:val="22"/>
        </w:rPr>
        <w:t>;</w:t>
      </w:r>
    </w:p>
    <w:p w14:paraId="2333E520" w14:textId="77777777" w:rsidR="00B97E3A" w:rsidRPr="00854A8B" w:rsidRDefault="00B97E3A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AS „Sadales tīkls”</w:t>
      </w:r>
      <w:r w:rsidR="00A15025" w:rsidRPr="00854A8B">
        <w:rPr>
          <w:sz w:val="22"/>
          <w:szCs w:val="22"/>
        </w:rPr>
        <w:t>;</w:t>
      </w:r>
    </w:p>
    <w:p w14:paraId="18E9B02E" w14:textId="77777777" w:rsidR="00B97E3A" w:rsidRPr="00854A8B" w:rsidRDefault="00B97E3A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AS „Augstsprieguma tīkls”</w:t>
      </w:r>
      <w:r w:rsidR="00A15025" w:rsidRPr="00854A8B">
        <w:rPr>
          <w:sz w:val="22"/>
          <w:szCs w:val="22"/>
        </w:rPr>
        <w:t>;</w:t>
      </w:r>
    </w:p>
    <w:p w14:paraId="581886FD" w14:textId="77777777" w:rsidR="00B97E3A" w:rsidRPr="00854A8B" w:rsidRDefault="007D7D5E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SIA „</w:t>
      </w:r>
      <w:proofErr w:type="spellStart"/>
      <w:r w:rsidRPr="00854A8B">
        <w:rPr>
          <w:sz w:val="22"/>
          <w:szCs w:val="22"/>
        </w:rPr>
        <w:t>Tet</w:t>
      </w:r>
      <w:proofErr w:type="spellEnd"/>
      <w:r w:rsidRPr="00854A8B">
        <w:rPr>
          <w:sz w:val="22"/>
          <w:szCs w:val="22"/>
        </w:rPr>
        <w:t>”</w:t>
      </w:r>
      <w:r w:rsidR="00A15025" w:rsidRPr="00854A8B">
        <w:rPr>
          <w:sz w:val="22"/>
          <w:szCs w:val="22"/>
        </w:rPr>
        <w:t>;</w:t>
      </w:r>
    </w:p>
    <w:p w14:paraId="3FFF6D2E" w14:textId="77777777" w:rsidR="00F96BDC" w:rsidRPr="00854A8B" w:rsidRDefault="00C24C7B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VAS „</w:t>
      </w:r>
      <w:r w:rsidR="00F96BDC" w:rsidRPr="00854A8B">
        <w:rPr>
          <w:sz w:val="22"/>
          <w:szCs w:val="22"/>
        </w:rPr>
        <w:t>Latvijas Valsts radio un televīzijas centrs</w:t>
      </w:r>
      <w:r w:rsidRPr="00854A8B">
        <w:rPr>
          <w:sz w:val="22"/>
          <w:szCs w:val="22"/>
        </w:rPr>
        <w:t>”</w:t>
      </w:r>
      <w:r w:rsidR="00A15025" w:rsidRPr="00854A8B">
        <w:rPr>
          <w:sz w:val="22"/>
          <w:szCs w:val="22"/>
        </w:rPr>
        <w:t>;</w:t>
      </w:r>
    </w:p>
    <w:p w14:paraId="450C4C50" w14:textId="77777777" w:rsidR="00F96BDC" w:rsidRPr="00854A8B" w:rsidRDefault="00F96BDC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PAS „</w:t>
      </w:r>
      <w:r w:rsidR="00A15025" w:rsidRPr="00854A8B">
        <w:rPr>
          <w:sz w:val="22"/>
          <w:szCs w:val="22"/>
        </w:rPr>
        <w:t>Daugavpils siltumtīkli”;</w:t>
      </w:r>
    </w:p>
    <w:p w14:paraId="03D8614C" w14:textId="77777777" w:rsidR="00F96BDC" w:rsidRPr="00854A8B" w:rsidRDefault="00F96BDC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SIA „Baltcom”</w:t>
      </w:r>
      <w:r w:rsidR="00A15025" w:rsidRPr="00854A8B">
        <w:rPr>
          <w:sz w:val="22"/>
          <w:szCs w:val="22"/>
        </w:rPr>
        <w:t>;</w:t>
      </w:r>
    </w:p>
    <w:p w14:paraId="1F1957FC" w14:textId="77777777" w:rsidR="00F96BDC" w:rsidRPr="00854A8B" w:rsidRDefault="00F96BDC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SIA „Latvijas propāna gāze”</w:t>
      </w:r>
      <w:r w:rsidR="00A15025" w:rsidRPr="00854A8B">
        <w:rPr>
          <w:sz w:val="22"/>
          <w:szCs w:val="22"/>
        </w:rPr>
        <w:t>;</w:t>
      </w:r>
    </w:p>
    <w:p w14:paraId="2A511AF1" w14:textId="77777777" w:rsidR="00F96BDC" w:rsidRPr="00854A8B" w:rsidRDefault="00F96BDC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SIA „</w:t>
      </w:r>
      <w:proofErr w:type="spellStart"/>
      <w:r w:rsidRPr="00854A8B">
        <w:rPr>
          <w:sz w:val="22"/>
          <w:szCs w:val="22"/>
        </w:rPr>
        <w:t>Ūdensnesējs</w:t>
      </w:r>
      <w:proofErr w:type="spellEnd"/>
      <w:r w:rsidRPr="00854A8B">
        <w:rPr>
          <w:sz w:val="22"/>
          <w:szCs w:val="22"/>
        </w:rPr>
        <w:t>”</w:t>
      </w:r>
      <w:r w:rsidR="00A15025" w:rsidRPr="00854A8B">
        <w:rPr>
          <w:sz w:val="22"/>
          <w:szCs w:val="22"/>
        </w:rPr>
        <w:t>;</w:t>
      </w:r>
    </w:p>
    <w:p w14:paraId="04835277" w14:textId="77777777" w:rsidR="00F96BDC" w:rsidRPr="00854A8B" w:rsidRDefault="00F96BDC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VSIA „Latvijas Vides, ģeoloģijas un meteoroloģijas centrs”</w:t>
      </w:r>
      <w:r w:rsidR="00A15025" w:rsidRPr="00854A8B">
        <w:rPr>
          <w:sz w:val="22"/>
          <w:szCs w:val="22"/>
        </w:rPr>
        <w:t>;</w:t>
      </w:r>
    </w:p>
    <w:p w14:paraId="3CFF5A93" w14:textId="77777777" w:rsidR="00F96BDC" w:rsidRPr="00854A8B" w:rsidRDefault="00F96BDC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Valsts meža dienests</w:t>
      </w:r>
      <w:r w:rsidR="00A15025" w:rsidRPr="00854A8B">
        <w:rPr>
          <w:sz w:val="22"/>
          <w:szCs w:val="22"/>
        </w:rPr>
        <w:t>;</w:t>
      </w:r>
    </w:p>
    <w:p w14:paraId="2B428DD9" w14:textId="77777777" w:rsidR="00C24C7B" w:rsidRPr="00854A8B" w:rsidRDefault="00C24C7B" w:rsidP="00E84FED">
      <w:pPr>
        <w:numPr>
          <w:ilvl w:val="1"/>
          <w:numId w:val="21"/>
        </w:numPr>
        <w:jc w:val="both"/>
        <w:rPr>
          <w:b/>
          <w:sz w:val="22"/>
          <w:szCs w:val="22"/>
        </w:rPr>
      </w:pPr>
      <w:r w:rsidRPr="00854A8B">
        <w:rPr>
          <w:sz w:val="22"/>
          <w:szCs w:val="22"/>
        </w:rPr>
        <w:t>VSIA „Latvijas valsts ceļi”</w:t>
      </w:r>
      <w:r w:rsidR="00A15025" w:rsidRPr="00854A8B">
        <w:rPr>
          <w:sz w:val="22"/>
          <w:szCs w:val="22"/>
        </w:rPr>
        <w:t>.</w:t>
      </w:r>
    </w:p>
    <w:p w14:paraId="33488C82" w14:textId="77777777" w:rsidR="007708C5" w:rsidRPr="00854A8B" w:rsidRDefault="007708C5" w:rsidP="007708C5">
      <w:pPr>
        <w:jc w:val="both"/>
        <w:rPr>
          <w:sz w:val="22"/>
          <w:szCs w:val="22"/>
        </w:rPr>
      </w:pPr>
    </w:p>
    <w:p w14:paraId="0143266E" w14:textId="77777777" w:rsidR="00D87981" w:rsidRPr="00854A8B" w:rsidRDefault="00C24C7B" w:rsidP="00622226">
      <w:pPr>
        <w:numPr>
          <w:ilvl w:val="0"/>
          <w:numId w:val="21"/>
        </w:numPr>
        <w:ind w:left="426" w:hanging="426"/>
        <w:jc w:val="both"/>
        <w:rPr>
          <w:b/>
          <w:color w:val="000000"/>
          <w:sz w:val="22"/>
          <w:szCs w:val="22"/>
        </w:rPr>
      </w:pPr>
      <w:r w:rsidRPr="00854A8B">
        <w:rPr>
          <w:b/>
          <w:color w:val="000000"/>
          <w:sz w:val="22"/>
          <w:szCs w:val="22"/>
        </w:rPr>
        <w:t>Plānotie sabiedrības līdzdalības veidi un pasākumi</w:t>
      </w:r>
      <w:r w:rsidR="00622226" w:rsidRPr="00854A8B">
        <w:rPr>
          <w:b/>
          <w:color w:val="000000"/>
          <w:sz w:val="22"/>
          <w:szCs w:val="22"/>
        </w:rPr>
        <w:t xml:space="preserve"> (saskaņā ar MK noteikumi Nr.628 prasībām)</w:t>
      </w:r>
      <w:r w:rsidR="00463CB9" w:rsidRPr="00854A8B">
        <w:rPr>
          <w:b/>
          <w:color w:val="000000"/>
          <w:sz w:val="22"/>
          <w:szCs w:val="22"/>
        </w:rPr>
        <w:t>:</w:t>
      </w:r>
    </w:p>
    <w:p w14:paraId="0825FD37" w14:textId="77777777" w:rsidR="00463CB9" w:rsidRPr="00854A8B" w:rsidRDefault="00463CB9" w:rsidP="00463CB9">
      <w:pPr>
        <w:ind w:left="426"/>
        <w:rPr>
          <w:color w:val="000000"/>
          <w:sz w:val="22"/>
          <w:szCs w:val="22"/>
        </w:rPr>
      </w:pPr>
    </w:p>
    <w:p w14:paraId="346FE3C0" w14:textId="77777777" w:rsidR="00622226" w:rsidRPr="00854A8B" w:rsidRDefault="00622226" w:rsidP="00E84FED">
      <w:pPr>
        <w:numPr>
          <w:ilvl w:val="1"/>
          <w:numId w:val="21"/>
        </w:num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2"/>
          <w:szCs w:val="22"/>
          <w:lang w:val="af-ZA"/>
        </w:rPr>
      </w:pPr>
      <w:r w:rsidRPr="00854A8B">
        <w:rPr>
          <w:bCs/>
          <w:color w:val="000000"/>
          <w:sz w:val="22"/>
          <w:szCs w:val="22"/>
          <w:lang w:val="af-ZA"/>
        </w:rPr>
        <w:t>teitorijas plānojuma grozījumu izstrādes gaitā īstenojami šādi sabiedrības līdzdalības pasākumi:</w:t>
      </w:r>
    </w:p>
    <w:p w14:paraId="438107A4" w14:textId="77777777" w:rsidR="00622226" w:rsidRPr="00854A8B" w:rsidRDefault="00820AA5" w:rsidP="00622226">
      <w:pPr>
        <w:numPr>
          <w:ilvl w:val="2"/>
          <w:numId w:val="21"/>
        </w:numPr>
        <w:overflowPunct/>
        <w:autoSpaceDE/>
        <w:autoSpaceDN/>
        <w:adjustRightInd/>
        <w:jc w:val="both"/>
        <w:textAlignment w:val="auto"/>
        <w:rPr>
          <w:bCs/>
          <w:color w:val="000000"/>
          <w:sz w:val="22"/>
          <w:szCs w:val="22"/>
          <w:lang w:val="af-ZA"/>
        </w:rPr>
      </w:pPr>
      <w:r w:rsidRPr="00854A8B">
        <w:rPr>
          <w:bCs/>
          <w:color w:val="000000"/>
          <w:sz w:val="22"/>
          <w:szCs w:val="22"/>
          <w:lang w:val="af-ZA"/>
        </w:rPr>
        <w:lastRenderedPageBreak/>
        <w:t xml:space="preserve">priekšlikumu iesniegšana ne mazāk kā divu mēnešu </w:t>
      </w:r>
      <w:r w:rsidR="00155C6C" w:rsidRPr="00854A8B">
        <w:rPr>
          <w:bCs/>
          <w:color w:val="000000"/>
          <w:sz w:val="22"/>
          <w:szCs w:val="22"/>
          <w:lang w:val="af-ZA"/>
        </w:rPr>
        <w:t>laikā</w:t>
      </w:r>
      <w:r w:rsidRPr="00854A8B">
        <w:rPr>
          <w:bCs/>
          <w:color w:val="000000"/>
          <w:sz w:val="22"/>
          <w:szCs w:val="22"/>
          <w:lang w:val="af-ZA"/>
        </w:rPr>
        <w:t xml:space="preserve"> pēc paziņojuma par teritorijas plānojuma grozījumu izstrādes uzsākšanu publicešanas Daugavpils valstspilsētas pašvaldības </w:t>
      </w:r>
      <w:r w:rsidRPr="00854A8B">
        <w:rPr>
          <w:sz w:val="22"/>
          <w:szCs w:val="22"/>
        </w:rPr>
        <w:t>tīmekļa vietnē;</w:t>
      </w:r>
    </w:p>
    <w:p w14:paraId="480EFA54" w14:textId="77777777" w:rsidR="00622226" w:rsidRPr="00854A8B" w:rsidRDefault="00EF0BEC" w:rsidP="00CE4EBE">
      <w:pPr>
        <w:numPr>
          <w:ilvl w:val="2"/>
          <w:numId w:val="21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854A8B">
        <w:rPr>
          <w:sz w:val="22"/>
          <w:szCs w:val="22"/>
          <w:lang w:val="af-ZA"/>
        </w:rPr>
        <w:t xml:space="preserve">publiskās apspriešanas procedūras </w:t>
      </w:r>
      <w:r w:rsidRPr="00854A8B">
        <w:rPr>
          <w:color w:val="000000"/>
          <w:sz w:val="22"/>
          <w:szCs w:val="22"/>
        </w:rPr>
        <w:t>termiņš:</w:t>
      </w:r>
    </w:p>
    <w:p w14:paraId="01A63F49" w14:textId="77777777" w:rsidR="00EF0BEC" w:rsidRPr="00854A8B" w:rsidRDefault="00886D6F" w:rsidP="00EF0BEC">
      <w:pPr>
        <w:numPr>
          <w:ilvl w:val="3"/>
          <w:numId w:val="21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854A8B">
        <w:rPr>
          <w:sz w:val="22"/>
          <w:szCs w:val="22"/>
          <w:lang w:val="af-ZA"/>
        </w:rPr>
        <w:t xml:space="preserve">sešas nedēļas </w:t>
      </w:r>
      <w:r w:rsidR="00EF0BEC" w:rsidRPr="00854A8B">
        <w:rPr>
          <w:sz w:val="22"/>
          <w:szCs w:val="22"/>
          <w:lang w:val="af-ZA"/>
        </w:rPr>
        <w:t xml:space="preserve">par teritorijas plānojuma grozījumu izstrādātu redakciju </w:t>
      </w:r>
      <w:r w:rsidRPr="00854A8B">
        <w:rPr>
          <w:sz w:val="22"/>
          <w:szCs w:val="22"/>
          <w:lang w:val="af-ZA"/>
        </w:rPr>
        <w:t>un Vides pārskata projektu</w:t>
      </w:r>
      <w:r w:rsidR="00EF0BEC" w:rsidRPr="00854A8B">
        <w:rPr>
          <w:sz w:val="22"/>
          <w:szCs w:val="22"/>
          <w:lang w:val="af-ZA"/>
        </w:rPr>
        <w:t>;</w:t>
      </w:r>
    </w:p>
    <w:p w14:paraId="61D69408" w14:textId="77777777" w:rsidR="00EF0BEC" w:rsidRPr="00854A8B" w:rsidRDefault="00886D6F" w:rsidP="00EF0BEC">
      <w:pPr>
        <w:numPr>
          <w:ilvl w:val="3"/>
          <w:numId w:val="21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854A8B">
        <w:rPr>
          <w:sz w:val="22"/>
          <w:szCs w:val="22"/>
        </w:rPr>
        <w:t xml:space="preserve">četras nedēļas par </w:t>
      </w:r>
      <w:r w:rsidRPr="00854A8B">
        <w:rPr>
          <w:sz w:val="22"/>
          <w:szCs w:val="22"/>
          <w:lang w:val="af-ZA"/>
        </w:rPr>
        <w:t>teritorijas plānojuma grozījumu pilnveidotajām redakcijām un Vides pārskata projektu.</w:t>
      </w:r>
    </w:p>
    <w:p w14:paraId="7FF9DFCE" w14:textId="48C25BEB" w:rsidR="00886D6F" w:rsidRPr="00854A8B" w:rsidRDefault="00886D6F" w:rsidP="00207FE3">
      <w:pPr>
        <w:numPr>
          <w:ilvl w:val="2"/>
          <w:numId w:val="21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854A8B">
        <w:rPr>
          <w:sz w:val="22"/>
          <w:szCs w:val="22"/>
          <w:lang w:val="af-ZA"/>
        </w:rPr>
        <w:t xml:space="preserve">publiskās apspriešanas laikā nodrošināt sabiedrībai </w:t>
      </w:r>
      <w:r w:rsidRPr="00854A8B">
        <w:rPr>
          <w:sz w:val="22"/>
          <w:szCs w:val="22"/>
        </w:rPr>
        <w:t xml:space="preserve">Daugavpils </w:t>
      </w:r>
      <w:proofErr w:type="spellStart"/>
      <w:r w:rsidRPr="00854A8B">
        <w:rPr>
          <w:sz w:val="22"/>
          <w:szCs w:val="22"/>
        </w:rPr>
        <w:t>valstspilsētas</w:t>
      </w:r>
      <w:proofErr w:type="spellEnd"/>
      <w:r w:rsidRPr="00854A8B">
        <w:rPr>
          <w:sz w:val="22"/>
          <w:szCs w:val="22"/>
        </w:rPr>
        <w:t xml:space="preserve"> pašvaldības (Krišjāņa Valdemāra ielā 1, Daugavpilī) un Daugavpils pašvaldības centrālās pārvaldes Pilsētplānošanas un būvniecības departamenta (Raiņa ielā 28, Daugavpilī) telpās iespēju iepazīties ar izstrādāto redakciju materiāliem izdrukas veidā</w:t>
      </w:r>
      <w:r w:rsidR="00D96FFB" w:rsidRPr="00854A8B">
        <w:rPr>
          <w:sz w:val="22"/>
          <w:szCs w:val="22"/>
        </w:rPr>
        <w:t>, kā arī izvietot planšete</w:t>
      </w:r>
      <w:r w:rsidR="00207FE3" w:rsidRPr="00854A8B">
        <w:rPr>
          <w:sz w:val="22"/>
          <w:szCs w:val="22"/>
        </w:rPr>
        <w:t>s</w:t>
      </w:r>
      <w:r w:rsidR="00D96FFB" w:rsidRPr="00854A8B">
        <w:rPr>
          <w:sz w:val="22"/>
          <w:szCs w:val="22"/>
        </w:rPr>
        <w:t xml:space="preserve"> ar </w:t>
      </w:r>
      <w:r w:rsidR="00207FE3" w:rsidRPr="00854A8B">
        <w:rPr>
          <w:sz w:val="22"/>
          <w:szCs w:val="22"/>
        </w:rPr>
        <w:t>informāciju par teritorijas funkcionālo zonējumu un apgrūtinātām teritorijām un objektiem;</w:t>
      </w:r>
    </w:p>
    <w:p w14:paraId="300BD288" w14:textId="77777777" w:rsidR="005E121F" w:rsidRPr="00854A8B" w:rsidRDefault="005E121F" w:rsidP="00886D6F">
      <w:pPr>
        <w:numPr>
          <w:ilvl w:val="2"/>
          <w:numId w:val="21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854A8B">
        <w:rPr>
          <w:sz w:val="22"/>
          <w:szCs w:val="22"/>
          <w:lang w:val="af-ZA"/>
        </w:rPr>
        <w:t xml:space="preserve">publiskās apspriešanas laikā sabiedrības līdzdalības pasākumu organizēt </w:t>
      </w:r>
      <w:r w:rsidRPr="00854A8B">
        <w:rPr>
          <w:sz w:val="22"/>
          <w:szCs w:val="22"/>
        </w:rPr>
        <w:t xml:space="preserve">Daugavpils </w:t>
      </w:r>
      <w:proofErr w:type="spellStart"/>
      <w:r w:rsidRPr="00854A8B">
        <w:rPr>
          <w:sz w:val="22"/>
          <w:szCs w:val="22"/>
        </w:rPr>
        <w:t>valstspilsētas</w:t>
      </w:r>
      <w:proofErr w:type="spellEnd"/>
      <w:r w:rsidRPr="00854A8B">
        <w:rPr>
          <w:sz w:val="22"/>
          <w:szCs w:val="22"/>
        </w:rPr>
        <w:t xml:space="preserve"> pašvaldības administrācijas (Krišjāņa Valdemāra ielā 1, Daugavpilī) telpās;</w:t>
      </w:r>
    </w:p>
    <w:p w14:paraId="50986613" w14:textId="77777777" w:rsidR="005E121F" w:rsidRPr="00854A8B" w:rsidRDefault="005E121F" w:rsidP="00886D6F">
      <w:pPr>
        <w:numPr>
          <w:ilvl w:val="2"/>
          <w:numId w:val="21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854A8B">
        <w:rPr>
          <w:sz w:val="22"/>
          <w:szCs w:val="22"/>
        </w:rPr>
        <w:t>paziņojum</w:t>
      </w:r>
      <w:r w:rsidR="00D96FFB" w:rsidRPr="00854A8B">
        <w:rPr>
          <w:sz w:val="22"/>
          <w:szCs w:val="22"/>
        </w:rPr>
        <w:t>us</w:t>
      </w:r>
      <w:r w:rsidRPr="00854A8B">
        <w:rPr>
          <w:sz w:val="22"/>
          <w:szCs w:val="22"/>
        </w:rPr>
        <w:t xml:space="preserve"> par sabiedrības līdzdalības pasākumiem publicēt/ievietot:</w:t>
      </w:r>
    </w:p>
    <w:p w14:paraId="0190C95D" w14:textId="77777777" w:rsidR="005E121F" w:rsidRPr="00854A8B" w:rsidRDefault="005E121F" w:rsidP="005E121F">
      <w:pPr>
        <w:numPr>
          <w:ilvl w:val="3"/>
          <w:numId w:val="21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854A8B">
        <w:rPr>
          <w:bCs/>
          <w:color w:val="000000"/>
          <w:sz w:val="22"/>
          <w:szCs w:val="22"/>
          <w:lang w:val="af-ZA"/>
        </w:rPr>
        <w:t xml:space="preserve">Daugavpils valstspilsētas pašvaldības </w:t>
      </w:r>
      <w:r w:rsidRPr="00854A8B">
        <w:rPr>
          <w:sz w:val="22"/>
          <w:szCs w:val="22"/>
        </w:rPr>
        <w:t>tīmekļa vietnē;</w:t>
      </w:r>
    </w:p>
    <w:p w14:paraId="2A899BD3" w14:textId="77777777" w:rsidR="005E121F" w:rsidRPr="00854A8B" w:rsidRDefault="005E121F" w:rsidP="005E121F">
      <w:pPr>
        <w:numPr>
          <w:ilvl w:val="3"/>
          <w:numId w:val="21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854A8B">
        <w:rPr>
          <w:sz w:val="22"/>
          <w:szCs w:val="22"/>
        </w:rPr>
        <w:t xml:space="preserve">teritorijas attīstības plānošanas informācijas sistēmā (TAPIS), līdz ar to ar tiem varēs iepazīties Valsts vienotajā ģeotelpiskās informācija portālā – </w:t>
      </w:r>
      <w:hyperlink r:id="rId8" w:history="1">
        <w:r w:rsidRPr="00854A8B">
          <w:rPr>
            <w:rStyle w:val="Hyperlink"/>
            <w:sz w:val="22"/>
            <w:szCs w:val="22"/>
          </w:rPr>
          <w:t>www.geolatvija.lv</w:t>
        </w:r>
      </w:hyperlink>
      <w:r w:rsidRPr="00854A8B">
        <w:rPr>
          <w:sz w:val="22"/>
          <w:szCs w:val="22"/>
        </w:rPr>
        <w:t>;</w:t>
      </w:r>
    </w:p>
    <w:p w14:paraId="7C2BB97A" w14:textId="77777777" w:rsidR="005E121F" w:rsidRPr="00854A8B" w:rsidRDefault="005E121F" w:rsidP="005E121F">
      <w:pPr>
        <w:numPr>
          <w:ilvl w:val="3"/>
          <w:numId w:val="21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854A8B">
        <w:rPr>
          <w:sz w:val="22"/>
          <w:szCs w:val="22"/>
        </w:rPr>
        <w:t>vietējos laikrakstos;</w:t>
      </w:r>
    </w:p>
    <w:p w14:paraId="34778222" w14:textId="77777777" w:rsidR="005E121F" w:rsidRPr="00854A8B" w:rsidRDefault="005E121F" w:rsidP="005E121F">
      <w:pPr>
        <w:numPr>
          <w:ilvl w:val="3"/>
          <w:numId w:val="21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854A8B">
        <w:rPr>
          <w:sz w:val="22"/>
          <w:szCs w:val="22"/>
        </w:rPr>
        <w:t xml:space="preserve">Daugavpils </w:t>
      </w:r>
      <w:proofErr w:type="spellStart"/>
      <w:r w:rsidRPr="00854A8B">
        <w:rPr>
          <w:sz w:val="22"/>
          <w:szCs w:val="22"/>
        </w:rPr>
        <w:t>valstspilsētas</w:t>
      </w:r>
      <w:proofErr w:type="spellEnd"/>
      <w:r w:rsidRPr="00854A8B">
        <w:rPr>
          <w:sz w:val="22"/>
          <w:szCs w:val="22"/>
        </w:rPr>
        <w:t xml:space="preserve"> pašvaldības administrācijas (Krišjāņa Valdemāra ielā 1, Daugavpilī) un Daugavpils pašvaldības centrālās pārvaldes Pilsētplānošanas un būvniecības departamenta (Raiņa ielā 28, Daugavpilī) telpās.</w:t>
      </w:r>
    </w:p>
    <w:p w14:paraId="67C81782" w14:textId="77777777" w:rsidR="00207FE3" w:rsidRPr="00854A8B" w:rsidRDefault="00207FE3" w:rsidP="00207FE3">
      <w:pPr>
        <w:overflowPunct/>
        <w:autoSpaceDE/>
        <w:autoSpaceDN/>
        <w:adjustRightInd/>
        <w:ind w:left="2923"/>
        <w:jc w:val="both"/>
        <w:textAlignment w:val="auto"/>
        <w:rPr>
          <w:color w:val="000000"/>
          <w:sz w:val="22"/>
          <w:szCs w:val="22"/>
        </w:rPr>
      </w:pPr>
    </w:p>
    <w:p w14:paraId="023AC92C" w14:textId="77777777" w:rsidR="00D913DB" w:rsidRPr="00854A8B" w:rsidRDefault="005D6411" w:rsidP="00E84FED">
      <w:pPr>
        <w:numPr>
          <w:ilvl w:val="1"/>
          <w:numId w:val="21"/>
        </w:numPr>
        <w:overflowPunct/>
        <w:autoSpaceDE/>
        <w:autoSpaceDN/>
        <w:adjustRightInd/>
        <w:jc w:val="both"/>
        <w:textAlignment w:val="auto"/>
        <w:rPr>
          <w:b/>
          <w:bCs/>
          <w:sz w:val="22"/>
          <w:szCs w:val="22"/>
          <w:lang w:val="af-ZA"/>
        </w:rPr>
      </w:pPr>
      <w:r w:rsidRPr="00854A8B">
        <w:rPr>
          <w:sz w:val="22"/>
          <w:szCs w:val="22"/>
          <w:lang w:val="af-ZA"/>
        </w:rPr>
        <w:t xml:space="preserve">Pēc </w:t>
      </w:r>
      <w:r w:rsidR="00207FE3" w:rsidRPr="00854A8B">
        <w:rPr>
          <w:sz w:val="22"/>
          <w:szCs w:val="22"/>
          <w:shd w:val="clear" w:color="auto" w:fill="FFFFFF"/>
        </w:rPr>
        <w:t>publiskās apspriešanas beigām nodrošināt publiskās apspriešanas laikā saņemto priekšlikumu un institūciju atzinumu izvērtēšanu un sagatavot ziņojumu par priekšlikumu vērā ņemšanu vai noraidīšanu, norādot noraidījuma pamatojumu</w:t>
      </w:r>
      <w:r w:rsidRPr="00854A8B">
        <w:rPr>
          <w:sz w:val="22"/>
          <w:szCs w:val="22"/>
          <w:lang w:val="af-ZA"/>
        </w:rPr>
        <w:t>.</w:t>
      </w:r>
      <w:r w:rsidR="00207FE3" w:rsidRPr="00854A8B">
        <w:rPr>
          <w:sz w:val="22"/>
          <w:szCs w:val="22"/>
          <w:lang w:val="af-ZA"/>
        </w:rPr>
        <w:t xml:space="preserve"> </w:t>
      </w:r>
    </w:p>
    <w:p w14:paraId="24444287" w14:textId="77777777" w:rsidR="00463CB9" w:rsidRPr="00854A8B" w:rsidRDefault="00463CB9" w:rsidP="005D6411">
      <w:pPr>
        <w:ind w:left="4484"/>
        <w:rPr>
          <w:sz w:val="22"/>
          <w:szCs w:val="22"/>
          <w:lang w:val="af-ZA"/>
        </w:rPr>
      </w:pPr>
    </w:p>
    <w:p w14:paraId="69B8E898" w14:textId="77777777" w:rsidR="00D87981" w:rsidRPr="004F5007" w:rsidRDefault="00FC4AFF" w:rsidP="00FC4AFF">
      <w:pPr>
        <w:pStyle w:val="ListParagraph"/>
        <w:numPr>
          <w:ilvl w:val="0"/>
          <w:numId w:val="21"/>
        </w:numPr>
        <w:rPr>
          <w:sz w:val="22"/>
          <w:szCs w:val="22"/>
          <w:lang w:val="af-ZA"/>
        </w:rPr>
      </w:pPr>
      <w:r w:rsidRPr="004F5007">
        <w:rPr>
          <w:sz w:val="22"/>
          <w:szCs w:val="22"/>
        </w:rPr>
        <w:t xml:space="preserve">Jautājumos, kas nav noregulēti šajā darba uzdevumā teritorijas plānojuma grozījumu izstrādātājs sadarbojas ar Daugavspils </w:t>
      </w:r>
      <w:r w:rsidR="00E43BD6" w:rsidRPr="004F5007">
        <w:rPr>
          <w:sz w:val="22"/>
          <w:szCs w:val="22"/>
        </w:rPr>
        <w:t>valstspilsētas</w:t>
      </w:r>
      <w:r w:rsidRPr="004F5007">
        <w:rPr>
          <w:sz w:val="22"/>
          <w:szCs w:val="22"/>
        </w:rPr>
        <w:t xml:space="preserve"> pašvaldību.</w:t>
      </w:r>
    </w:p>
    <w:p w14:paraId="75BFFEDC" w14:textId="77777777" w:rsidR="00FC4AFF" w:rsidRDefault="00FC4AFF" w:rsidP="00FC4AFF">
      <w:pPr>
        <w:pStyle w:val="ListParagraph"/>
        <w:rPr>
          <w:b/>
          <w:color w:val="000000"/>
          <w:sz w:val="22"/>
          <w:szCs w:val="22"/>
          <w:lang w:val="af-ZA"/>
        </w:rPr>
      </w:pPr>
    </w:p>
    <w:p w14:paraId="61A1307C" w14:textId="77777777" w:rsidR="00E43BD6" w:rsidRDefault="00E43BD6" w:rsidP="00FC4AFF">
      <w:pPr>
        <w:pStyle w:val="ListParagraph"/>
        <w:rPr>
          <w:b/>
          <w:color w:val="000000"/>
          <w:sz w:val="22"/>
          <w:szCs w:val="22"/>
          <w:lang w:val="af-ZA"/>
        </w:rPr>
      </w:pPr>
    </w:p>
    <w:p w14:paraId="7FCDFAE8" w14:textId="77777777" w:rsidR="005967D5" w:rsidRPr="005967D5" w:rsidRDefault="005967D5" w:rsidP="005967D5">
      <w:pPr>
        <w:rPr>
          <w:rFonts w:ascii="Tahoma" w:hAnsi="Tahoma"/>
          <w:sz w:val="20"/>
          <w:lang w:eastAsia="en-US"/>
        </w:rPr>
      </w:pPr>
      <w:r w:rsidRPr="005967D5">
        <w:rPr>
          <w:szCs w:val="24"/>
        </w:rPr>
        <w:t xml:space="preserve">Daugavpils </w:t>
      </w:r>
      <w:proofErr w:type="spellStart"/>
      <w:r w:rsidRPr="005967D5">
        <w:rPr>
          <w:szCs w:val="24"/>
        </w:rPr>
        <w:t>valstspilsētas</w:t>
      </w:r>
      <w:proofErr w:type="spellEnd"/>
      <w:r w:rsidRPr="005967D5">
        <w:rPr>
          <w:szCs w:val="24"/>
        </w:rPr>
        <w:t xml:space="preserve"> pašvaldības domes priekšsēdētājs  </w:t>
      </w:r>
      <w:r w:rsidRPr="005967D5">
        <w:rPr>
          <w:szCs w:val="24"/>
        </w:rPr>
        <w:tab/>
        <w:t xml:space="preserve">       </w:t>
      </w:r>
      <w:r w:rsidRPr="005967D5">
        <w:rPr>
          <w:szCs w:val="24"/>
        </w:rPr>
        <w:tab/>
        <w:t xml:space="preserve"> A.Elksniņš</w:t>
      </w:r>
    </w:p>
    <w:p w14:paraId="1C1F8BC5" w14:textId="77777777" w:rsidR="005D6411" w:rsidRPr="005967D5" w:rsidRDefault="005D6411" w:rsidP="005D6411">
      <w:pPr>
        <w:rPr>
          <w:sz w:val="22"/>
          <w:szCs w:val="22"/>
        </w:rPr>
      </w:pPr>
      <w:r w:rsidRPr="005967D5">
        <w:rPr>
          <w:sz w:val="22"/>
          <w:szCs w:val="22"/>
        </w:rPr>
        <w:t xml:space="preserve">                            </w:t>
      </w:r>
    </w:p>
    <w:p w14:paraId="0141D737" w14:textId="77777777" w:rsidR="0060273A" w:rsidRDefault="0060273A" w:rsidP="008D1E01">
      <w:pPr>
        <w:jc w:val="right"/>
        <w:rPr>
          <w:sz w:val="22"/>
          <w:szCs w:val="22"/>
        </w:rPr>
      </w:pPr>
    </w:p>
    <w:p w14:paraId="55EA19DE" w14:textId="77777777" w:rsidR="00BA6C0F" w:rsidRDefault="00BA6C0F" w:rsidP="008D1E01">
      <w:pPr>
        <w:jc w:val="right"/>
        <w:rPr>
          <w:sz w:val="22"/>
          <w:szCs w:val="22"/>
        </w:rPr>
      </w:pPr>
    </w:p>
    <w:sectPr w:rsidR="00BA6C0F" w:rsidSect="00400B1A">
      <w:foot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59DD1" w14:textId="77777777" w:rsidR="00607D35" w:rsidRDefault="00607D35">
      <w:r>
        <w:separator/>
      </w:r>
    </w:p>
  </w:endnote>
  <w:endnote w:type="continuationSeparator" w:id="0">
    <w:p w14:paraId="7C44EB60" w14:textId="77777777" w:rsidR="00607D35" w:rsidRDefault="00607D35">
      <w:r>
        <w:continuationSeparator/>
      </w:r>
    </w:p>
  </w:endnote>
  <w:endnote w:type="continuationNotice" w:id="1">
    <w:p w14:paraId="4B78E039" w14:textId="77777777" w:rsidR="00607D35" w:rsidRDefault="00607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ewtonTT Baltic">
    <w:altName w:val="Times New Roman"/>
    <w:charset w:val="BA"/>
    <w:family w:val="roman"/>
    <w:pitch w:val="variable"/>
    <w:sig w:usb0="00000005" w:usb1="00000000" w:usb2="00000000" w:usb3="00000000" w:csb0="0000008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08E80" w14:textId="77777777" w:rsidR="00390033" w:rsidRDefault="00390033">
    <w:pPr>
      <w:pStyle w:val="Footer"/>
      <w:jc w:val="center"/>
    </w:pPr>
  </w:p>
  <w:p w14:paraId="27F78EC1" w14:textId="77777777" w:rsidR="00390033" w:rsidRDefault="00390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F3F08" w14:textId="77777777" w:rsidR="00607D35" w:rsidRDefault="00607D35">
      <w:r>
        <w:separator/>
      </w:r>
    </w:p>
  </w:footnote>
  <w:footnote w:type="continuationSeparator" w:id="0">
    <w:p w14:paraId="6DFDC264" w14:textId="77777777" w:rsidR="00607D35" w:rsidRDefault="00607D35">
      <w:r>
        <w:continuationSeparator/>
      </w:r>
    </w:p>
  </w:footnote>
  <w:footnote w:type="continuationNotice" w:id="1">
    <w:p w14:paraId="0CD220AD" w14:textId="77777777" w:rsidR="00607D35" w:rsidRDefault="00607D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B0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B363A4"/>
    <w:multiLevelType w:val="multilevel"/>
    <w:tmpl w:val="B396F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E775CE"/>
    <w:multiLevelType w:val="hybridMultilevel"/>
    <w:tmpl w:val="F2601504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F804868"/>
    <w:multiLevelType w:val="hybridMultilevel"/>
    <w:tmpl w:val="DE6C84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ED7156"/>
    <w:multiLevelType w:val="hybridMultilevel"/>
    <w:tmpl w:val="92BA7D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3A5D"/>
    <w:multiLevelType w:val="multilevel"/>
    <w:tmpl w:val="D206E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90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E470DC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151426"/>
    <w:multiLevelType w:val="hybridMultilevel"/>
    <w:tmpl w:val="48EAB4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306049"/>
    <w:multiLevelType w:val="hybridMultilevel"/>
    <w:tmpl w:val="C19C1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36FF"/>
    <w:multiLevelType w:val="singleLevel"/>
    <w:tmpl w:val="8416D576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6065E7B"/>
    <w:multiLevelType w:val="multilevel"/>
    <w:tmpl w:val="9900287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7C25A0"/>
    <w:multiLevelType w:val="multilevel"/>
    <w:tmpl w:val="89529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29C47B5D"/>
    <w:multiLevelType w:val="multilevel"/>
    <w:tmpl w:val="D3F87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45228E"/>
    <w:multiLevelType w:val="singleLevel"/>
    <w:tmpl w:val="92B22F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</w:abstractNum>
  <w:abstractNum w:abstractNumId="14" w15:restartNumberingAfterBreak="0">
    <w:nsid w:val="3CC81432"/>
    <w:multiLevelType w:val="multilevel"/>
    <w:tmpl w:val="E5685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F363EE"/>
    <w:multiLevelType w:val="multilevel"/>
    <w:tmpl w:val="89529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3FF13FDF"/>
    <w:multiLevelType w:val="multilevel"/>
    <w:tmpl w:val="C3067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0E9615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2320C9"/>
    <w:multiLevelType w:val="hybridMultilevel"/>
    <w:tmpl w:val="FD706844"/>
    <w:lvl w:ilvl="0" w:tplc="0426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</w:abstractNum>
  <w:abstractNum w:abstractNumId="19" w15:restartNumberingAfterBreak="0">
    <w:nsid w:val="46707298"/>
    <w:multiLevelType w:val="multilevel"/>
    <w:tmpl w:val="A6768D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7.%2."/>
      <w:lvlJc w:val="left"/>
      <w:pPr>
        <w:tabs>
          <w:tab w:val="num" w:pos="367"/>
        </w:tabs>
        <w:ind w:left="36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41"/>
        </w:tabs>
        <w:ind w:left="74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115"/>
        </w:tabs>
        <w:ind w:left="111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122"/>
        </w:tabs>
        <w:ind w:left="1122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89"/>
        </w:tabs>
        <w:ind w:left="148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496"/>
        </w:tabs>
        <w:ind w:left="1496" w:hanging="1440"/>
      </w:pPr>
      <w:rPr>
        <w:rFonts w:hint="default"/>
        <w:i/>
      </w:rPr>
    </w:lvl>
  </w:abstractNum>
  <w:abstractNum w:abstractNumId="20" w15:restartNumberingAfterBreak="0">
    <w:nsid w:val="47875A42"/>
    <w:multiLevelType w:val="hybridMultilevel"/>
    <w:tmpl w:val="CE8424A4"/>
    <w:lvl w:ilvl="0" w:tplc="C7CEB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8F30A8"/>
    <w:multiLevelType w:val="hybridMultilevel"/>
    <w:tmpl w:val="A3FEEA0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B66617"/>
    <w:multiLevelType w:val="multilevel"/>
    <w:tmpl w:val="D44C023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3" w15:restartNumberingAfterBreak="0">
    <w:nsid w:val="4B87496F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CF05F34"/>
    <w:multiLevelType w:val="hybridMultilevel"/>
    <w:tmpl w:val="8E667AB4"/>
    <w:lvl w:ilvl="0" w:tplc="042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ind w:left="2508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4E9F6C30"/>
    <w:multiLevelType w:val="multilevel"/>
    <w:tmpl w:val="A0AEDE9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497B15"/>
    <w:multiLevelType w:val="singleLevel"/>
    <w:tmpl w:val="D88E43EA"/>
    <w:lvl w:ilvl="0">
      <w:start w:val="1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9170998"/>
    <w:multiLevelType w:val="hybridMultilevel"/>
    <w:tmpl w:val="4B627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A7B3D"/>
    <w:multiLevelType w:val="multilevel"/>
    <w:tmpl w:val="662C3B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29" w15:restartNumberingAfterBreak="0">
    <w:nsid w:val="5D34656D"/>
    <w:multiLevelType w:val="multilevel"/>
    <w:tmpl w:val="6530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5E622A8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354203"/>
    <w:multiLevelType w:val="multilevel"/>
    <w:tmpl w:val="5DE0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8E2828"/>
    <w:multiLevelType w:val="multilevel"/>
    <w:tmpl w:val="3B627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8892E9C"/>
    <w:multiLevelType w:val="hybridMultilevel"/>
    <w:tmpl w:val="B566923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EE13B5"/>
    <w:multiLevelType w:val="hybridMultilevel"/>
    <w:tmpl w:val="61149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F5667"/>
    <w:multiLevelType w:val="hybridMultilevel"/>
    <w:tmpl w:val="0CF8F2E2"/>
    <w:lvl w:ilvl="0" w:tplc="0426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6" w15:restartNumberingAfterBreak="0">
    <w:nsid w:val="6DB3394A"/>
    <w:multiLevelType w:val="hybridMultilevel"/>
    <w:tmpl w:val="3E42B3DE"/>
    <w:lvl w:ilvl="0" w:tplc="C778DA8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af-ZA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895260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6C547FF"/>
    <w:multiLevelType w:val="hybridMultilevel"/>
    <w:tmpl w:val="522833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E4134"/>
    <w:multiLevelType w:val="hybridMultilevel"/>
    <w:tmpl w:val="708C09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31"/>
  </w:num>
  <w:num w:numId="4">
    <w:abstractNumId w:val="20"/>
  </w:num>
  <w:num w:numId="5">
    <w:abstractNumId w:val="35"/>
  </w:num>
  <w:num w:numId="6">
    <w:abstractNumId w:val="39"/>
  </w:num>
  <w:num w:numId="7">
    <w:abstractNumId w:val="29"/>
  </w:num>
  <w:num w:numId="8">
    <w:abstractNumId w:val="34"/>
  </w:num>
  <w:num w:numId="9">
    <w:abstractNumId w:val="22"/>
  </w:num>
  <w:num w:numId="10">
    <w:abstractNumId w:val="38"/>
  </w:num>
  <w:num w:numId="11">
    <w:abstractNumId w:val="8"/>
  </w:num>
  <w:num w:numId="12">
    <w:abstractNumId w:val="13"/>
  </w:num>
  <w:num w:numId="13">
    <w:abstractNumId w:val="27"/>
  </w:num>
  <w:num w:numId="14">
    <w:abstractNumId w:val="21"/>
  </w:num>
  <w:num w:numId="15">
    <w:abstractNumId w:val="10"/>
  </w:num>
  <w:num w:numId="16">
    <w:abstractNumId w:val="7"/>
  </w:num>
  <w:num w:numId="17">
    <w:abstractNumId w:val="33"/>
  </w:num>
  <w:num w:numId="18">
    <w:abstractNumId w:val="2"/>
  </w:num>
  <w:num w:numId="19">
    <w:abstractNumId w:val="18"/>
  </w:num>
  <w:num w:numId="20">
    <w:abstractNumId w:val="25"/>
  </w:num>
  <w:num w:numId="21">
    <w:abstractNumId w:val="1"/>
  </w:num>
  <w:num w:numId="22">
    <w:abstractNumId w:val="14"/>
  </w:num>
  <w:num w:numId="23">
    <w:abstractNumId w:val="6"/>
  </w:num>
  <w:num w:numId="24">
    <w:abstractNumId w:val="37"/>
  </w:num>
  <w:num w:numId="25">
    <w:abstractNumId w:val="30"/>
  </w:num>
  <w:num w:numId="26">
    <w:abstractNumId w:val="4"/>
  </w:num>
  <w:num w:numId="27">
    <w:abstractNumId w:val="3"/>
  </w:num>
  <w:num w:numId="28">
    <w:abstractNumId w:val="24"/>
  </w:num>
  <w:num w:numId="29">
    <w:abstractNumId w:val="12"/>
  </w:num>
  <w:num w:numId="30">
    <w:abstractNumId w:val="36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9"/>
  </w:num>
  <w:num w:numId="34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0"/>
  </w:num>
  <w:num w:numId="39">
    <w:abstractNumId w:val="1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86"/>
    <w:rsid w:val="00001173"/>
    <w:rsid w:val="000013ED"/>
    <w:rsid w:val="00004B1C"/>
    <w:rsid w:val="00006097"/>
    <w:rsid w:val="00010368"/>
    <w:rsid w:val="00014512"/>
    <w:rsid w:val="000164A6"/>
    <w:rsid w:val="000201F1"/>
    <w:rsid w:val="00022BCB"/>
    <w:rsid w:val="00023AC8"/>
    <w:rsid w:val="000267DF"/>
    <w:rsid w:val="00031CB4"/>
    <w:rsid w:val="00031E67"/>
    <w:rsid w:val="00032734"/>
    <w:rsid w:val="00032DB1"/>
    <w:rsid w:val="00033869"/>
    <w:rsid w:val="00035ACE"/>
    <w:rsid w:val="00036C63"/>
    <w:rsid w:val="00036DEE"/>
    <w:rsid w:val="00037488"/>
    <w:rsid w:val="00037595"/>
    <w:rsid w:val="000446DF"/>
    <w:rsid w:val="00047ADB"/>
    <w:rsid w:val="00047F4B"/>
    <w:rsid w:val="00051E9D"/>
    <w:rsid w:val="00053268"/>
    <w:rsid w:val="00053F97"/>
    <w:rsid w:val="000560D7"/>
    <w:rsid w:val="00057C03"/>
    <w:rsid w:val="0006481B"/>
    <w:rsid w:val="00065036"/>
    <w:rsid w:val="00065A70"/>
    <w:rsid w:val="000669B1"/>
    <w:rsid w:val="00067A42"/>
    <w:rsid w:val="00067F4B"/>
    <w:rsid w:val="00072B2C"/>
    <w:rsid w:val="00072BAC"/>
    <w:rsid w:val="00074878"/>
    <w:rsid w:val="00077CFC"/>
    <w:rsid w:val="00080DC6"/>
    <w:rsid w:val="00081098"/>
    <w:rsid w:val="00082404"/>
    <w:rsid w:val="00083628"/>
    <w:rsid w:val="00084F64"/>
    <w:rsid w:val="0008569F"/>
    <w:rsid w:val="000900EC"/>
    <w:rsid w:val="000948A5"/>
    <w:rsid w:val="0009787D"/>
    <w:rsid w:val="00097F30"/>
    <w:rsid w:val="000A0A12"/>
    <w:rsid w:val="000A1EF4"/>
    <w:rsid w:val="000A1F95"/>
    <w:rsid w:val="000A4EAB"/>
    <w:rsid w:val="000B11C9"/>
    <w:rsid w:val="000B22AB"/>
    <w:rsid w:val="000B3CC6"/>
    <w:rsid w:val="000B7501"/>
    <w:rsid w:val="000C1F9E"/>
    <w:rsid w:val="000C2937"/>
    <w:rsid w:val="000D38B3"/>
    <w:rsid w:val="000D4013"/>
    <w:rsid w:val="000D4129"/>
    <w:rsid w:val="000D533C"/>
    <w:rsid w:val="000D56C9"/>
    <w:rsid w:val="000D5BED"/>
    <w:rsid w:val="000D74BC"/>
    <w:rsid w:val="000E0E7D"/>
    <w:rsid w:val="000E38AD"/>
    <w:rsid w:val="000E42D9"/>
    <w:rsid w:val="000E4799"/>
    <w:rsid w:val="000E5F31"/>
    <w:rsid w:val="000E7E56"/>
    <w:rsid w:val="000F0219"/>
    <w:rsid w:val="000F0DD0"/>
    <w:rsid w:val="000F7954"/>
    <w:rsid w:val="00100B90"/>
    <w:rsid w:val="001014CC"/>
    <w:rsid w:val="001025DA"/>
    <w:rsid w:val="00102B0B"/>
    <w:rsid w:val="001034A7"/>
    <w:rsid w:val="00103615"/>
    <w:rsid w:val="00105922"/>
    <w:rsid w:val="00105E35"/>
    <w:rsid w:val="00111C82"/>
    <w:rsid w:val="00112A48"/>
    <w:rsid w:val="00114CB2"/>
    <w:rsid w:val="00116A4E"/>
    <w:rsid w:val="00116D85"/>
    <w:rsid w:val="00116F01"/>
    <w:rsid w:val="0011714D"/>
    <w:rsid w:val="00117512"/>
    <w:rsid w:val="00122310"/>
    <w:rsid w:val="001236C2"/>
    <w:rsid w:val="00123891"/>
    <w:rsid w:val="00125E82"/>
    <w:rsid w:val="00126DE8"/>
    <w:rsid w:val="001300CF"/>
    <w:rsid w:val="00130112"/>
    <w:rsid w:val="001339CA"/>
    <w:rsid w:val="001340C6"/>
    <w:rsid w:val="00135B1E"/>
    <w:rsid w:val="00140BD7"/>
    <w:rsid w:val="00140E7B"/>
    <w:rsid w:val="001435E3"/>
    <w:rsid w:val="001448EC"/>
    <w:rsid w:val="0014780B"/>
    <w:rsid w:val="00155C6C"/>
    <w:rsid w:val="00156820"/>
    <w:rsid w:val="00161BFC"/>
    <w:rsid w:val="00166D87"/>
    <w:rsid w:val="001701C0"/>
    <w:rsid w:val="001701F7"/>
    <w:rsid w:val="00174628"/>
    <w:rsid w:val="00175AEC"/>
    <w:rsid w:val="001778B6"/>
    <w:rsid w:val="00177A4E"/>
    <w:rsid w:val="00183F3A"/>
    <w:rsid w:val="001843DF"/>
    <w:rsid w:val="00184448"/>
    <w:rsid w:val="0018628C"/>
    <w:rsid w:val="001911C9"/>
    <w:rsid w:val="0019171A"/>
    <w:rsid w:val="001919D2"/>
    <w:rsid w:val="001924FC"/>
    <w:rsid w:val="00192FBB"/>
    <w:rsid w:val="00195228"/>
    <w:rsid w:val="00196FC3"/>
    <w:rsid w:val="001A101D"/>
    <w:rsid w:val="001A1ACA"/>
    <w:rsid w:val="001A1E57"/>
    <w:rsid w:val="001A1EF6"/>
    <w:rsid w:val="001A25EE"/>
    <w:rsid w:val="001A2655"/>
    <w:rsid w:val="001A3578"/>
    <w:rsid w:val="001A3B06"/>
    <w:rsid w:val="001A45DD"/>
    <w:rsid w:val="001A7305"/>
    <w:rsid w:val="001A76D8"/>
    <w:rsid w:val="001A77AB"/>
    <w:rsid w:val="001B0A69"/>
    <w:rsid w:val="001B0ADA"/>
    <w:rsid w:val="001B28CB"/>
    <w:rsid w:val="001B3F9A"/>
    <w:rsid w:val="001B4466"/>
    <w:rsid w:val="001B5465"/>
    <w:rsid w:val="001C3AE1"/>
    <w:rsid w:val="001C44FB"/>
    <w:rsid w:val="001C67A5"/>
    <w:rsid w:val="001D00B4"/>
    <w:rsid w:val="001D0D32"/>
    <w:rsid w:val="001D278A"/>
    <w:rsid w:val="001D2B0F"/>
    <w:rsid w:val="001D6FC6"/>
    <w:rsid w:val="001E048B"/>
    <w:rsid w:val="001E19AF"/>
    <w:rsid w:val="001E1B31"/>
    <w:rsid w:val="001E26C2"/>
    <w:rsid w:val="001E4217"/>
    <w:rsid w:val="001E4BC7"/>
    <w:rsid w:val="001E6815"/>
    <w:rsid w:val="001E7E10"/>
    <w:rsid w:val="001F064D"/>
    <w:rsid w:val="001F0ECA"/>
    <w:rsid w:val="001F1A68"/>
    <w:rsid w:val="001F295A"/>
    <w:rsid w:val="001F340D"/>
    <w:rsid w:val="001F3ACF"/>
    <w:rsid w:val="001F42FE"/>
    <w:rsid w:val="001F4E64"/>
    <w:rsid w:val="001F7619"/>
    <w:rsid w:val="002008DC"/>
    <w:rsid w:val="002012F3"/>
    <w:rsid w:val="00202E7A"/>
    <w:rsid w:val="00203358"/>
    <w:rsid w:val="00204389"/>
    <w:rsid w:val="00207867"/>
    <w:rsid w:val="00207FE3"/>
    <w:rsid w:val="00210984"/>
    <w:rsid w:val="0021159A"/>
    <w:rsid w:val="00211A8B"/>
    <w:rsid w:val="00213329"/>
    <w:rsid w:val="0021414A"/>
    <w:rsid w:val="00214C63"/>
    <w:rsid w:val="002167F0"/>
    <w:rsid w:val="0021798F"/>
    <w:rsid w:val="0022283E"/>
    <w:rsid w:val="00225DAE"/>
    <w:rsid w:val="00225F9B"/>
    <w:rsid w:val="00226281"/>
    <w:rsid w:val="00226C4A"/>
    <w:rsid w:val="00227CCA"/>
    <w:rsid w:val="00227DD8"/>
    <w:rsid w:val="002304DF"/>
    <w:rsid w:val="00230ADA"/>
    <w:rsid w:val="00232A8A"/>
    <w:rsid w:val="00235849"/>
    <w:rsid w:val="0024029B"/>
    <w:rsid w:val="002406D9"/>
    <w:rsid w:val="002416B2"/>
    <w:rsid w:val="0024264B"/>
    <w:rsid w:val="0024274E"/>
    <w:rsid w:val="0024472A"/>
    <w:rsid w:val="002454ED"/>
    <w:rsid w:val="002501D9"/>
    <w:rsid w:val="0025102E"/>
    <w:rsid w:val="00251192"/>
    <w:rsid w:val="00251C2A"/>
    <w:rsid w:val="00252AE3"/>
    <w:rsid w:val="0025338F"/>
    <w:rsid w:val="002557BE"/>
    <w:rsid w:val="00256D24"/>
    <w:rsid w:val="002571E7"/>
    <w:rsid w:val="00257F6B"/>
    <w:rsid w:val="00261F8C"/>
    <w:rsid w:val="00264C6D"/>
    <w:rsid w:val="00265425"/>
    <w:rsid w:val="00265BCB"/>
    <w:rsid w:val="002676AC"/>
    <w:rsid w:val="00272502"/>
    <w:rsid w:val="002728DF"/>
    <w:rsid w:val="002729F9"/>
    <w:rsid w:val="002739B9"/>
    <w:rsid w:val="002742AC"/>
    <w:rsid w:val="002765EB"/>
    <w:rsid w:val="0028191B"/>
    <w:rsid w:val="002819B5"/>
    <w:rsid w:val="002833E0"/>
    <w:rsid w:val="0028451A"/>
    <w:rsid w:val="00284AFC"/>
    <w:rsid w:val="002854A6"/>
    <w:rsid w:val="00291391"/>
    <w:rsid w:val="002935AE"/>
    <w:rsid w:val="00295B71"/>
    <w:rsid w:val="00297BDE"/>
    <w:rsid w:val="00297D85"/>
    <w:rsid w:val="002A1363"/>
    <w:rsid w:val="002A36D8"/>
    <w:rsid w:val="002A4314"/>
    <w:rsid w:val="002A6BDF"/>
    <w:rsid w:val="002B00CA"/>
    <w:rsid w:val="002B00F6"/>
    <w:rsid w:val="002B1182"/>
    <w:rsid w:val="002B4464"/>
    <w:rsid w:val="002B65A7"/>
    <w:rsid w:val="002B66D7"/>
    <w:rsid w:val="002B67C3"/>
    <w:rsid w:val="002B769A"/>
    <w:rsid w:val="002C0672"/>
    <w:rsid w:val="002C0DBD"/>
    <w:rsid w:val="002C4330"/>
    <w:rsid w:val="002C587E"/>
    <w:rsid w:val="002C7C50"/>
    <w:rsid w:val="002D1996"/>
    <w:rsid w:val="002D2172"/>
    <w:rsid w:val="002D3191"/>
    <w:rsid w:val="002D62D5"/>
    <w:rsid w:val="002D6902"/>
    <w:rsid w:val="002E2D1C"/>
    <w:rsid w:val="002E2D95"/>
    <w:rsid w:val="002E36CA"/>
    <w:rsid w:val="002E40C6"/>
    <w:rsid w:val="002E51E6"/>
    <w:rsid w:val="002F020A"/>
    <w:rsid w:val="002F16FF"/>
    <w:rsid w:val="002F287E"/>
    <w:rsid w:val="002F2A44"/>
    <w:rsid w:val="002F3748"/>
    <w:rsid w:val="002F51F3"/>
    <w:rsid w:val="002F6D65"/>
    <w:rsid w:val="00300440"/>
    <w:rsid w:val="00300465"/>
    <w:rsid w:val="003024C1"/>
    <w:rsid w:val="003030D3"/>
    <w:rsid w:val="003043CB"/>
    <w:rsid w:val="0030598A"/>
    <w:rsid w:val="00306302"/>
    <w:rsid w:val="0030676B"/>
    <w:rsid w:val="00306E82"/>
    <w:rsid w:val="00310B30"/>
    <w:rsid w:val="00312992"/>
    <w:rsid w:val="00313B63"/>
    <w:rsid w:val="003151E3"/>
    <w:rsid w:val="0031658E"/>
    <w:rsid w:val="003166FE"/>
    <w:rsid w:val="0032083A"/>
    <w:rsid w:val="00322636"/>
    <w:rsid w:val="00324A4F"/>
    <w:rsid w:val="00326E58"/>
    <w:rsid w:val="00327BE0"/>
    <w:rsid w:val="00330851"/>
    <w:rsid w:val="003340A2"/>
    <w:rsid w:val="00334407"/>
    <w:rsid w:val="00334DD3"/>
    <w:rsid w:val="00336228"/>
    <w:rsid w:val="00336DFE"/>
    <w:rsid w:val="003421F5"/>
    <w:rsid w:val="003431A0"/>
    <w:rsid w:val="00344367"/>
    <w:rsid w:val="003445F2"/>
    <w:rsid w:val="00345AC3"/>
    <w:rsid w:val="00347181"/>
    <w:rsid w:val="00350872"/>
    <w:rsid w:val="00352C90"/>
    <w:rsid w:val="0035340D"/>
    <w:rsid w:val="003548F8"/>
    <w:rsid w:val="00356AE9"/>
    <w:rsid w:val="00361242"/>
    <w:rsid w:val="00361B6D"/>
    <w:rsid w:val="003635CE"/>
    <w:rsid w:val="00365653"/>
    <w:rsid w:val="00367B98"/>
    <w:rsid w:val="00370D46"/>
    <w:rsid w:val="0037262C"/>
    <w:rsid w:val="00372FAF"/>
    <w:rsid w:val="00373D90"/>
    <w:rsid w:val="00374706"/>
    <w:rsid w:val="003760A2"/>
    <w:rsid w:val="00376AA6"/>
    <w:rsid w:val="00376C7C"/>
    <w:rsid w:val="00380929"/>
    <w:rsid w:val="003811DD"/>
    <w:rsid w:val="00381237"/>
    <w:rsid w:val="00381DD3"/>
    <w:rsid w:val="003831EB"/>
    <w:rsid w:val="00383289"/>
    <w:rsid w:val="00383E9A"/>
    <w:rsid w:val="003847DE"/>
    <w:rsid w:val="00385FD1"/>
    <w:rsid w:val="003867DA"/>
    <w:rsid w:val="00386D94"/>
    <w:rsid w:val="00390033"/>
    <w:rsid w:val="0039008E"/>
    <w:rsid w:val="003903C2"/>
    <w:rsid w:val="00390427"/>
    <w:rsid w:val="00392143"/>
    <w:rsid w:val="00392250"/>
    <w:rsid w:val="003935CB"/>
    <w:rsid w:val="003959B8"/>
    <w:rsid w:val="003973B7"/>
    <w:rsid w:val="003A0AD2"/>
    <w:rsid w:val="003A2051"/>
    <w:rsid w:val="003A49D9"/>
    <w:rsid w:val="003A69E6"/>
    <w:rsid w:val="003B1AAE"/>
    <w:rsid w:val="003B1FDD"/>
    <w:rsid w:val="003B2F31"/>
    <w:rsid w:val="003B3B50"/>
    <w:rsid w:val="003B4460"/>
    <w:rsid w:val="003B69F4"/>
    <w:rsid w:val="003B7B36"/>
    <w:rsid w:val="003C0FBE"/>
    <w:rsid w:val="003C40DB"/>
    <w:rsid w:val="003C5C87"/>
    <w:rsid w:val="003C62D1"/>
    <w:rsid w:val="003C6E44"/>
    <w:rsid w:val="003D0CE9"/>
    <w:rsid w:val="003D17DD"/>
    <w:rsid w:val="003D2D58"/>
    <w:rsid w:val="003D388E"/>
    <w:rsid w:val="003D4F16"/>
    <w:rsid w:val="003D781A"/>
    <w:rsid w:val="003D7D65"/>
    <w:rsid w:val="003E12D5"/>
    <w:rsid w:val="003E24BD"/>
    <w:rsid w:val="003E44FC"/>
    <w:rsid w:val="003E4B77"/>
    <w:rsid w:val="003E4DC1"/>
    <w:rsid w:val="003E5567"/>
    <w:rsid w:val="003E5C7E"/>
    <w:rsid w:val="003E5F20"/>
    <w:rsid w:val="003F071E"/>
    <w:rsid w:val="003F0F7E"/>
    <w:rsid w:val="003F3206"/>
    <w:rsid w:val="003F7EA6"/>
    <w:rsid w:val="00400082"/>
    <w:rsid w:val="00400B1A"/>
    <w:rsid w:val="00402B40"/>
    <w:rsid w:val="00404893"/>
    <w:rsid w:val="004063DB"/>
    <w:rsid w:val="00406C60"/>
    <w:rsid w:val="0041298B"/>
    <w:rsid w:val="00415CD0"/>
    <w:rsid w:val="00417EE2"/>
    <w:rsid w:val="00423324"/>
    <w:rsid w:val="00425381"/>
    <w:rsid w:val="004308E7"/>
    <w:rsid w:val="00433B0E"/>
    <w:rsid w:val="00433DAE"/>
    <w:rsid w:val="00435C8E"/>
    <w:rsid w:val="004362D3"/>
    <w:rsid w:val="00437063"/>
    <w:rsid w:val="00437340"/>
    <w:rsid w:val="004373C5"/>
    <w:rsid w:val="0044180D"/>
    <w:rsid w:val="00443961"/>
    <w:rsid w:val="004439F6"/>
    <w:rsid w:val="0044508E"/>
    <w:rsid w:val="00445187"/>
    <w:rsid w:val="004453E0"/>
    <w:rsid w:val="00450B75"/>
    <w:rsid w:val="00450D66"/>
    <w:rsid w:val="0045225B"/>
    <w:rsid w:val="004533CB"/>
    <w:rsid w:val="00453B26"/>
    <w:rsid w:val="0045728B"/>
    <w:rsid w:val="00457BF0"/>
    <w:rsid w:val="00457D85"/>
    <w:rsid w:val="004619E5"/>
    <w:rsid w:val="00463CB9"/>
    <w:rsid w:val="00466270"/>
    <w:rsid w:val="0046644B"/>
    <w:rsid w:val="00467260"/>
    <w:rsid w:val="00470AE0"/>
    <w:rsid w:val="00470FD4"/>
    <w:rsid w:val="0047269D"/>
    <w:rsid w:val="0047342F"/>
    <w:rsid w:val="00473D9D"/>
    <w:rsid w:val="00477DFE"/>
    <w:rsid w:val="004811DC"/>
    <w:rsid w:val="00481A00"/>
    <w:rsid w:val="00483F0F"/>
    <w:rsid w:val="00487896"/>
    <w:rsid w:val="00492CA8"/>
    <w:rsid w:val="00494863"/>
    <w:rsid w:val="004964AA"/>
    <w:rsid w:val="004971BA"/>
    <w:rsid w:val="00497404"/>
    <w:rsid w:val="004A0140"/>
    <w:rsid w:val="004A786B"/>
    <w:rsid w:val="004B09A0"/>
    <w:rsid w:val="004B19C6"/>
    <w:rsid w:val="004B29E5"/>
    <w:rsid w:val="004B52D6"/>
    <w:rsid w:val="004B579C"/>
    <w:rsid w:val="004B66D8"/>
    <w:rsid w:val="004B7EAB"/>
    <w:rsid w:val="004C0B79"/>
    <w:rsid w:val="004C109F"/>
    <w:rsid w:val="004C1957"/>
    <w:rsid w:val="004C20BF"/>
    <w:rsid w:val="004C2161"/>
    <w:rsid w:val="004C2C87"/>
    <w:rsid w:val="004C39DB"/>
    <w:rsid w:val="004C3BCB"/>
    <w:rsid w:val="004C3C69"/>
    <w:rsid w:val="004C5382"/>
    <w:rsid w:val="004C5588"/>
    <w:rsid w:val="004C66C3"/>
    <w:rsid w:val="004C6D1F"/>
    <w:rsid w:val="004C6D47"/>
    <w:rsid w:val="004D22C3"/>
    <w:rsid w:val="004D24C9"/>
    <w:rsid w:val="004D4342"/>
    <w:rsid w:val="004D516B"/>
    <w:rsid w:val="004D574E"/>
    <w:rsid w:val="004D7201"/>
    <w:rsid w:val="004E0315"/>
    <w:rsid w:val="004E1987"/>
    <w:rsid w:val="004E24A9"/>
    <w:rsid w:val="004E31FA"/>
    <w:rsid w:val="004E3866"/>
    <w:rsid w:val="004E662F"/>
    <w:rsid w:val="004E72A2"/>
    <w:rsid w:val="004F247B"/>
    <w:rsid w:val="004F2522"/>
    <w:rsid w:val="004F2CE5"/>
    <w:rsid w:val="004F43B6"/>
    <w:rsid w:val="004F5007"/>
    <w:rsid w:val="004F6ACB"/>
    <w:rsid w:val="005000E3"/>
    <w:rsid w:val="00500307"/>
    <w:rsid w:val="00500B90"/>
    <w:rsid w:val="005017E6"/>
    <w:rsid w:val="00501CC3"/>
    <w:rsid w:val="00502DCA"/>
    <w:rsid w:val="005048C2"/>
    <w:rsid w:val="00505BD9"/>
    <w:rsid w:val="0050691B"/>
    <w:rsid w:val="00506F79"/>
    <w:rsid w:val="00507C8C"/>
    <w:rsid w:val="005101E1"/>
    <w:rsid w:val="005107E6"/>
    <w:rsid w:val="00510A66"/>
    <w:rsid w:val="005123C1"/>
    <w:rsid w:val="005127B1"/>
    <w:rsid w:val="00512CCE"/>
    <w:rsid w:val="00512D2D"/>
    <w:rsid w:val="0051355F"/>
    <w:rsid w:val="00514238"/>
    <w:rsid w:val="00515415"/>
    <w:rsid w:val="00515785"/>
    <w:rsid w:val="00515871"/>
    <w:rsid w:val="00516B78"/>
    <w:rsid w:val="00517BFA"/>
    <w:rsid w:val="005217DA"/>
    <w:rsid w:val="00522661"/>
    <w:rsid w:val="0052326F"/>
    <w:rsid w:val="0052768E"/>
    <w:rsid w:val="00527763"/>
    <w:rsid w:val="005308C5"/>
    <w:rsid w:val="0053127A"/>
    <w:rsid w:val="0053132F"/>
    <w:rsid w:val="005336DF"/>
    <w:rsid w:val="005347F9"/>
    <w:rsid w:val="005350A3"/>
    <w:rsid w:val="00540CB3"/>
    <w:rsid w:val="0054229D"/>
    <w:rsid w:val="005428B7"/>
    <w:rsid w:val="00542B58"/>
    <w:rsid w:val="00542DE7"/>
    <w:rsid w:val="005431B9"/>
    <w:rsid w:val="00545C50"/>
    <w:rsid w:val="00545F2B"/>
    <w:rsid w:val="0054685C"/>
    <w:rsid w:val="00550E66"/>
    <w:rsid w:val="00552DB5"/>
    <w:rsid w:val="005542B3"/>
    <w:rsid w:val="00554AC7"/>
    <w:rsid w:val="00555BE8"/>
    <w:rsid w:val="00560462"/>
    <w:rsid w:val="00561071"/>
    <w:rsid w:val="00561116"/>
    <w:rsid w:val="0056140F"/>
    <w:rsid w:val="00562CBE"/>
    <w:rsid w:val="0056379C"/>
    <w:rsid w:val="00563F48"/>
    <w:rsid w:val="00565F36"/>
    <w:rsid w:val="00572DCA"/>
    <w:rsid w:val="005763B8"/>
    <w:rsid w:val="00585A7C"/>
    <w:rsid w:val="005860F2"/>
    <w:rsid w:val="00586AD6"/>
    <w:rsid w:val="00586B2E"/>
    <w:rsid w:val="00586C90"/>
    <w:rsid w:val="00592938"/>
    <w:rsid w:val="00595384"/>
    <w:rsid w:val="005967D5"/>
    <w:rsid w:val="00596AA5"/>
    <w:rsid w:val="00597774"/>
    <w:rsid w:val="005A29DA"/>
    <w:rsid w:val="005A48BB"/>
    <w:rsid w:val="005A58F3"/>
    <w:rsid w:val="005B0020"/>
    <w:rsid w:val="005B2318"/>
    <w:rsid w:val="005B2BD1"/>
    <w:rsid w:val="005B450B"/>
    <w:rsid w:val="005B542C"/>
    <w:rsid w:val="005B55AA"/>
    <w:rsid w:val="005B7540"/>
    <w:rsid w:val="005B7792"/>
    <w:rsid w:val="005C2115"/>
    <w:rsid w:val="005C2446"/>
    <w:rsid w:val="005C256A"/>
    <w:rsid w:val="005C3047"/>
    <w:rsid w:val="005C5681"/>
    <w:rsid w:val="005C6117"/>
    <w:rsid w:val="005C7542"/>
    <w:rsid w:val="005D1A07"/>
    <w:rsid w:val="005D3028"/>
    <w:rsid w:val="005D310B"/>
    <w:rsid w:val="005D46C9"/>
    <w:rsid w:val="005D6411"/>
    <w:rsid w:val="005D74A2"/>
    <w:rsid w:val="005D77D8"/>
    <w:rsid w:val="005E0389"/>
    <w:rsid w:val="005E121F"/>
    <w:rsid w:val="005E1939"/>
    <w:rsid w:val="005F093D"/>
    <w:rsid w:val="005F0DFE"/>
    <w:rsid w:val="005F0FB0"/>
    <w:rsid w:val="005F63CF"/>
    <w:rsid w:val="005F75BC"/>
    <w:rsid w:val="0060018A"/>
    <w:rsid w:val="0060061D"/>
    <w:rsid w:val="006012DF"/>
    <w:rsid w:val="00601F11"/>
    <w:rsid w:val="0060273A"/>
    <w:rsid w:val="00603904"/>
    <w:rsid w:val="00603C7F"/>
    <w:rsid w:val="00607D35"/>
    <w:rsid w:val="00611F7A"/>
    <w:rsid w:val="00613B8E"/>
    <w:rsid w:val="00614047"/>
    <w:rsid w:val="00614427"/>
    <w:rsid w:val="00614787"/>
    <w:rsid w:val="006155BC"/>
    <w:rsid w:val="00615C07"/>
    <w:rsid w:val="0061729D"/>
    <w:rsid w:val="006204B9"/>
    <w:rsid w:val="006206A7"/>
    <w:rsid w:val="0062110E"/>
    <w:rsid w:val="00622226"/>
    <w:rsid w:val="00622DCA"/>
    <w:rsid w:val="00630602"/>
    <w:rsid w:val="00635444"/>
    <w:rsid w:val="00636404"/>
    <w:rsid w:val="006378A6"/>
    <w:rsid w:val="00637F60"/>
    <w:rsid w:val="0064079A"/>
    <w:rsid w:val="00640DAA"/>
    <w:rsid w:val="00641A22"/>
    <w:rsid w:val="00642052"/>
    <w:rsid w:val="00643544"/>
    <w:rsid w:val="0064418F"/>
    <w:rsid w:val="00644F3F"/>
    <w:rsid w:val="00647527"/>
    <w:rsid w:val="0065190E"/>
    <w:rsid w:val="006530BB"/>
    <w:rsid w:val="00654700"/>
    <w:rsid w:val="00655C63"/>
    <w:rsid w:val="00657F51"/>
    <w:rsid w:val="006607AC"/>
    <w:rsid w:val="00661067"/>
    <w:rsid w:val="00661921"/>
    <w:rsid w:val="006629F0"/>
    <w:rsid w:val="00665776"/>
    <w:rsid w:val="00665F22"/>
    <w:rsid w:val="006660E5"/>
    <w:rsid w:val="00666352"/>
    <w:rsid w:val="00666BC7"/>
    <w:rsid w:val="00666E32"/>
    <w:rsid w:val="00666F1A"/>
    <w:rsid w:val="006678ED"/>
    <w:rsid w:val="00667D94"/>
    <w:rsid w:val="00671593"/>
    <w:rsid w:val="00676026"/>
    <w:rsid w:val="0068105D"/>
    <w:rsid w:val="0068213C"/>
    <w:rsid w:val="006826FC"/>
    <w:rsid w:val="0068314E"/>
    <w:rsid w:val="00684388"/>
    <w:rsid w:val="00685091"/>
    <w:rsid w:val="00685636"/>
    <w:rsid w:val="00685C20"/>
    <w:rsid w:val="0068632E"/>
    <w:rsid w:val="00690A24"/>
    <w:rsid w:val="006912B8"/>
    <w:rsid w:val="006923A2"/>
    <w:rsid w:val="00693EC7"/>
    <w:rsid w:val="00694BEE"/>
    <w:rsid w:val="00696280"/>
    <w:rsid w:val="006966A7"/>
    <w:rsid w:val="006A50E4"/>
    <w:rsid w:val="006A62FF"/>
    <w:rsid w:val="006A701D"/>
    <w:rsid w:val="006B357D"/>
    <w:rsid w:val="006B35F1"/>
    <w:rsid w:val="006B3FEA"/>
    <w:rsid w:val="006B7479"/>
    <w:rsid w:val="006B78E4"/>
    <w:rsid w:val="006C0204"/>
    <w:rsid w:val="006C2239"/>
    <w:rsid w:val="006C2CDC"/>
    <w:rsid w:val="006D06EC"/>
    <w:rsid w:val="006D1A0C"/>
    <w:rsid w:val="006D5013"/>
    <w:rsid w:val="006D63F8"/>
    <w:rsid w:val="006D7867"/>
    <w:rsid w:val="006D796A"/>
    <w:rsid w:val="006E18CB"/>
    <w:rsid w:val="006E5B0D"/>
    <w:rsid w:val="006E5EF5"/>
    <w:rsid w:val="006E6898"/>
    <w:rsid w:val="006E7869"/>
    <w:rsid w:val="006E7B85"/>
    <w:rsid w:val="006F0DC6"/>
    <w:rsid w:val="006F132A"/>
    <w:rsid w:val="006F4047"/>
    <w:rsid w:val="006F5E29"/>
    <w:rsid w:val="006F66CF"/>
    <w:rsid w:val="006F6A68"/>
    <w:rsid w:val="006F7E57"/>
    <w:rsid w:val="006F7F87"/>
    <w:rsid w:val="00700420"/>
    <w:rsid w:val="00703879"/>
    <w:rsid w:val="0070542D"/>
    <w:rsid w:val="007063B1"/>
    <w:rsid w:val="00706F1F"/>
    <w:rsid w:val="007100E6"/>
    <w:rsid w:val="00710EC8"/>
    <w:rsid w:val="00711664"/>
    <w:rsid w:val="0071190C"/>
    <w:rsid w:val="007121C8"/>
    <w:rsid w:val="007133F1"/>
    <w:rsid w:val="00713871"/>
    <w:rsid w:val="00713B6D"/>
    <w:rsid w:val="00714A29"/>
    <w:rsid w:val="007152AE"/>
    <w:rsid w:val="0071554D"/>
    <w:rsid w:val="00716AA2"/>
    <w:rsid w:val="00716C0E"/>
    <w:rsid w:val="00717B65"/>
    <w:rsid w:val="00721222"/>
    <w:rsid w:val="007216D9"/>
    <w:rsid w:val="0072202A"/>
    <w:rsid w:val="0072244B"/>
    <w:rsid w:val="00722ED2"/>
    <w:rsid w:val="00723589"/>
    <w:rsid w:val="00725111"/>
    <w:rsid w:val="007267F9"/>
    <w:rsid w:val="00726AF3"/>
    <w:rsid w:val="00726CBD"/>
    <w:rsid w:val="00730EA6"/>
    <w:rsid w:val="0073195A"/>
    <w:rsid w:val="00732429"/>
    <w:rsid w:val="0073657B"/>
    <w:rsid w:val="0073693F"/>
    <w:rsid w:val="0074026D"/>
    <w:rsid w:val="007405D5"/>
    <w:rsid w:val="007406A9"/>
    <w:rsid w:val="00740CBA"/>
    <w:rsid w:val="00742F60"/>
    <w:rsid w:val="00743E6A"/>
    <w:rsid w:val="007449B6"/>
    <w:rsid w:val="00744F10"/>
    <w:rsid w:val="00750BFF"/>
    <w:rsid w:val="00751798"/>
    <w:rsid w:val="00753847"/>
    <w:rsid w:val="00754617"/>
    <w:rsid w:val="00754F29"/>
    <w:rsid w:val="00754F60"/>
    <w:rsid w:val="00756613"/>
    <w:rsid w:val="00757774"/>
    <w:rsid w:val="00757E76"/>
    <w:rsid w:val="0076070D"/>
    <w:rsid w:val="00760CE8"/>
    <w:rsid w:val="007615FA"/>
    <w:rsid w:val="00763560"/>
    <w:rsid w:val="007637EA"/>
    <w:rsid w:val="00763F7B"/>
    <w:rsid w:val="00765700"/>
    <w:rsid w:val="007706D2"/>
    <w:rsid w:val="007708C5"/>
    <w:rsid w:val="007729A0"/>
    <w:rsid w:val="00774994"/>
    <w:rsid w:val="00775282"/>
    <w:rsid w:val="00776DB1"/>
    <w:rsid w:val="00780B03"/>
    <w:rsid w:val="0078314A"/>
    <w:rsid w:val="00783AE2"/>
    <w:rsid w:val="00784BB3"/>
    <w:rsid w:val="00792C8F"/>
    <w:rsid w:val="00796CEC"/>
    <w:rsid w:val="007A046B"/>
    <w:rsid w:val="007A33E8"/>
    <w:rsid w:val="007A3611"/>
    <w:rsid w:val="007A3FC2"/>
    <w:rsid w:val="007A5487"/>
    <w:rsid w:val="007A65FE"/>
    <w:rsid w:val="007A6605"/>
    <w:rsid w:val="007A6CD0"/>
    <w:rsid w:val="007B1407"/>
    <w:rsid w:val="007B1476"/>
    <w:rsid w:val="007B29AC"/>
    <w:rsid w:val="007B2C21"/>
    <w:rsid w:val="007B410A"/>
    <w:rsid w:val="007B52BC"/>
    <w:rsid w:val="007B5B1E"/>
    <w:rsid w:val="007B6FEC"/>
    <w:rsid w:val="007B785C"/>
    <w:rsid w:val="007C060F"/>
    <w:rsid w:val="007C1DE7"/>
    <w:rsid w:val="007C3945"/>
    <w:rsid w:val="007C3A11"/>
    <w:rsid w:val="007C3E3E"/>
    <w:rsid w:val="007C47E4"/>
    <w:rsid w:val="007C5045"/>
    <w:rsid w:val="007C528B"/>
    <w:rsid w:val="007C54F5"/>
    <w:rsid w:val="007C596F"/>
    <w:rsid w:val="007D0154"/>
    <w:rsid w:val="007D04B1"/>
    <w:rsid w:val="007D0700"/>
    <w:rsid w:val="007D3ACE"/>
    <w:rsid w:val="007D4A14"/>
    <w:rsid w:val="007D4C57"/>
    <w:rsid w:val="007D659C"/>
    <w:rsid w:val="007D72A9"/>
    <w:rsid w:val="007D7D5E"/>
    <w:rsid w:val="007D7DB3"/>
    <w:rsid w:val="007E01E2"/>
    <w:rsid w:val="007E16B5"/>
    <w:rsid w:val="007E2A32"/>
    <w:rsid w:val="007E3291"/>
    <w:rsid w:val="007E51BA"/>
    <w:rsid w:val="007E5F62"/>
    <w:rsid w:val="007E7D6D"/>
    <w:rsid w:val="007E7FBF"/>
    <w:rsid w:val="007F0105"/>
    <w:rsid w:val="007F0DE4"/>
    <w:rsid w:val="007F1B27"/>
    <w:rsid w:val="007F2D1F"/>
    <w:rsid w:val="007F3903"/>
    <w:rsid w:val="007F4398"/>
    <w:rsid w:val="007F5796"/>
    <w:rsid w:val="007F623F"/>
    <w:rsid w:val="007F69BF"/>
    <w:rsid w:val="007F69D1"/>
    <w:rsid w:val="007F6E9B"/>
    <w:rsid w:val="007F713D"/>
    <w:rsid w:val="00805025"/>
    <w:rsid w:val="00806979"/>
    <w:rsid w:val="00806B26"/>
    <w:rsid w:val="00810388"/>
    <w:rsid w:val="0081041E"/>
    <w:rsid w:val="00810741"/>
    <w:rsid w:val="008109E7"/>
    <w:rsid w:val="00811FEB"/>
    <w:rsid w:val="00817A3C"/>
    <w:rsid w:val="00820AA5"/>
    <w:rsid w:val="008243F8"/>
    <w:rsid w:val="00826873"/>
    <w:rsid w:val="00827FEC"/>
    <w:rsid w:val="00831002"/>
    <w:rsid w:val="00831BF1"/>
    <w:rsid w:val="0083315B"/>
    <w:rsid w:val="00834CE2"/>
    <w:rsid w:val="00836764"/>
    <w:rsid w:val="0083677C"/>
    <w:rsid w:val="00837DEC"/>
    <w:rsid w:val="008453CA"/>
    <w:rsid w:val="008460A0"/>
    <w:rsid w:val="0085204F"/>
    <w:rsid w:val="00853D27"/>
    <w:rsid w:val="008540AF"/>
    <w:rsid w:val="00854A8B"/>
    <w:rsid w:val="008552EF"/>
    <w:rsid w:val="00857084"/>
    <w:rsid w:val="008625F3"/>
    <w:rsid w:val="00862F52"/>
    <w:rsid w:val="00864736"/>
    <w:rsid w:val="00865721"/>
    <w:rsid w:val="008707A6"/>
    <w:rsid w:val="0087133D"/>
    <w:rsid w:val="008716B9"/>
    <w:rsid w:val="00872C5C"/>
    <w:rsid w:val="0087441C"/>
    <w:rsid w:val="00875A46"/>
    <w:rsid w:val="00875C8C"/>
    <w:rsid w:val="00876F2D"/>
    <w:rsid w:val="008806A7"/>
    <w:rsid w:val="00881A72"/>
    <w:rsid w:val="00883BF3"/>
    <w:rsid w:val="008843C1"/>
    <w:rsid w:val="0088684D"/>
    <w:rsid w:val="00886D6F"/>
    <w:rsid w:val="00891113"/>
    <w:rsid w:val="0089114A"/>
    <w:rsid w:val="008920A0"/>
    <w:rsid w:val="008922EF"/>
    <w:rsid w:val="008925CB"/>
    <w:rsid w:val="008926CA"/>
    <w:rsid w:val="008A557F"/>
    <w:rsid w:val="008A6D6C"/>
    <w:rsid w:val="008A7F60"/>
    <w:rsid w:val="008A7F81"/>
    <w:rsid w:val="008B18F2"/>
    <w:rsid w:val="008B201E"/>
    <w:rsid w:val="008B278C"/>
    <w:rsid w:val="008B2F84"/>
    <w:rsid w:val="008B480A"/>
    <w:rsid w:val="008C1188"/>
    <w:rsid w:val="008C17E0"/>
    <w:rsid w:val="008C3261"/>
    <w:rsid w:val="008C42E3"/>
    <w:rsid w:val="008C4FBB"/>
    <w:rsid w:val="008C60C7"/>
    <w:rsid w:val="008D0179"/>
    <w:rsid w:val="008D1E01"/>
    <w:rsid w:val="008D2554"/>
    <w:rsid w:val="008D37EE"/>
    <w:rsid w:val="008D4BEF"/>
    <w:rsid w:val="008E12BC"/>
    <w:rsid w:val="008E1F3B"/>
    <w:rsid w:val="008E254B"/>
    <w:rsid w:val="008E4429"/>
    <w:rsid w:val="008E4B1D"/>
    <w:rsid w:val="008E4C88"/>
    <w:rsid w:val="008E7631"/>
    <w:rsid w:val="008F18D2"/>
    <w:rsid w:val="008F2BE0"/>
    <w:rsid w:val="008F2D4D"/>
    <w:rsid w:val="008F45EB"/>
    <w:rsid w:val="00901E57"/>
    <w:rsid w:val="00904121"/>
    <w:rsid w:val="00904BC6"/>
    <w:rsid w:val="00907E4A"/>
    <w:rsid w:val="009113E3"/>
    <w:rsid w:val="009121FF"/>
    <w:rsid w:val="0091283B"/>
    <w:rsid w:val="00914C1C"/>
    <w:rsid w:val="00915C85"/>
    <w:rsid w:val="00921177"/>
    <w:rsid w:val="00922929"/>
    <w:rsid w:val="00923C34"/>
    <w:rsid w:val="0092537D"/>
    <w:rsid w:val="009262C8"/>
    <w:rsid w:val="0092712F"/>
    <w:rsid w:val="009304ED"/>
    <w:rsid w:val="00933301"/>
    <w:rsid w:val="00933A01"/>
    <w:rsid w:val="00933D66"/>
    <w:rsid w:val="00934992"/>
    <w:rsid w:val="00935586"/>
    <w:rsid w:val="00935B97"/>
    <w:rsid w:val="00940773"/>
    <w:rsid w:val="00940CE0"/>
    <w:rsid w:val="00943B5E"/>
    <w:rsid w:val="00943B6B"/>
    <w:rsid w:val="00944589"/>
    <w:rsid w:val="0094659D"/>
    <w:rsid w:val="00951A15"/>
    <w:rsid w:val="00951B6E"/>
    <w:rsid w:val="00954D99"/>
    <w:rsid w:val="0095513D"/>
    <w:rsid w:val="00956312"/>
    <w:rsid w:val="0096211B"/>
    <w:rsid w:val="00962B22"/>
    <w:rsid w:val="00962CAA"/>
    <w:rsid w:val="0096330F"/>
    <w:rsid w:val="009639D3"/>
    <w:rsid w:val="00963D3B"/>
    <w:rsid w:val="0096739B"/>
    <w:rsid w:val="00970B6D"/>
    <w:rsid w:val="00975E20"/>
    <w:rsid w:val="00976067"/>
    <w:rsid w:val="00976B6A"/>
    <w:rsid w:val="00977665"/>
    <w:rsid w:val="0098079B"/>
    <w:rsid w:val="00982CDD"/>
    <w:rsid w:val="00983ADA"/>
    <w:rsid w:val="009903AB"/>
    <w:rsid w:val="00991923"/>
    <w:rsid w:val="00993FBB"/>
    <w:rsid w:val="0099775F"/>
    <w:rsid w:val="009A16DB"/>
    <w:rsid w:val="009A1751"/>
    <w:rsid w:val="009A3A17"/>
    <w:rsid w:val="009A3C8F"/>
    <w:rsid w:val="009A3CB1"/>
    <w:rsid w:val="009A4DFA"/>
    <w:rsid w:val="009A7C9E"/>
    <w:rsid w:val="009B073E"/>
    <w:rsid w:val="009B2907"/>
    <w:rsid w:val="009B375B"/>
    <w:rsid w:val="009B5E90"/>
    <w:rsid w:val="009B7A20"/>
    <w:rsid w:val="009C148B"/>
    <w:rsid w:val="009C2979"/>
    <w:rsid w:val="009C5964"/>
    <w:rsid w:val="009C7722"/>
    <w:rsid w:val="009D1FF2"/>
    <w:rsid w:val="009D2C39"/>
    <w:rsid w:val="009D4126"/>
    <w:rsid w:val="009D58E4"/>
    <w:rsid w:val="009D616B"/>
    <w:rsid w:val="009D7896"/>
    <w:rsid w:val="009D7E72"/>
    <w:rsid w:val="009E0594"/>
    <w:rsid w:val="009E113F"/>
    <w:rsid w:val="009E1518"/>
    <w:rsid w:val="009E1FCC"/>
    <w:rsid w:val="009E2623"/>
    <w:rsid w:val="009E304E"/>
    <w:rsid w:val="009E47D7"/>
    <w:rsid w:val="009E484A"/>
    <w:rsid w:val="009E5708"/>
    <w:rsid w:val="009F2C4F"/>
    <w:rsid w:val="009F34D7"/>
    <w:rsid w:val="009F3883"/>
    <w:rsid w:val="009F4288"/>
    <w:rsid w:val="009F4914"/>
    <w:rsid w:val="009F64CB"/>
    <w:rsid w:val="009F69BA"/>
    <w:rsid w:val="009F6DFB"/>
    <w:rsid w:val="00A00795"/>
    <w:rsid w:val="00A024FF"/>
    <w:rsid w:val="00A03186"/>
    <w:rsid w:val="00A04B7B"/>
    <w:rsid w:val="00A07490"/>
    <w:rsid w:val="00A0754B"/>
    <w:rsid w:val="00A077F0"/>
    <w:rsid w:val="00A130AD"/>
    <w:rsid w:val="00A1447E"/>
    <w:rsid w:val="00A14555"/>
    <w:rsid w:val="00A15025"/>
    <w:rsid w:val="00A2017A"/>
    <w:rsid w:val="00A208D7"/>
    <w:rsid w:val="00A2191C"/>
    <w:rsid w:val="00A22B15"/>
    <w:rsid w:val="00A23829"/>
    <w:rsid w:val="00A24522"/>
    <w:rsid w:val="00A2473C"/>
    <w:rsid w:val="00A25120"/>
    <w:rsid w:val="00A26C65"/>
    <w:rsid w:val="00A316A4"/>
    <w:rsid w:val="00A31B09"/>
    <w:rsid w:val="00A3258B"/>
    <w:rsid w:val="00A33278"/>
    <w:rsid w:val="00A3364B"/>
    <w:rsid w:val="00A3374F"/>
    <w:rsid w:val="00A41E1E"/>
    <w:rsid w:val="00A4416B"/>
    <w:rsid w:val="00A475FC"/>
    <w:rsid w:val="00A505E0"/>
    <w:rsid w:val="00A509C9"/>
    <w:rsid w:val="00A50F75"/>
    <w:rsid w:val="00A51129"/>
    <w:rsid w:val="00A53DC7"/>
    <w:rsid w:val="00A63742"/>
    <w:rsid w:val="00A659C2"/>
    <w:rsid w:val="00A6753D"/>
    <w:rsid w:val="00A704C7"/>
    <w:rsid w:val="00A71742"/>
    <w:rsid w:val="00A728FC"/>
    <w:rsid w:val="00A73CB2"/>
    <w:rsid w:val="00A74B5C"/>
    <w:rsid w:val="00A74B61"/>
    <w:rsid w:val="00A7503F"/>
    <w:rsid w:val="00A76080"/>
    <w:rsid w:val="00A7688D"/>
    <w:rsid w:val="00A77684"/>
    <w:rsid w:val="00A7786B"/>
    <w:rsid w:val="00A804EF"/>
    <w:rsid w:val="00A80E32"/>
    <w:rsid w:val="00A82286"/>
    <w:rsid w:val="00A82842"/>
    <w:rsid w:val="00A83EBF"/>
    <w:rsid w:val="00A9049C"/>
    <w:rsid w:val="00A9164E"/>
    <w:rsid w:val="00A917EF"/>
    <w:rsid w:val="00A94853"/>
    <w:rsid w:val="00A95ECA"/>
    <w:rsid w:val="00A96270"/>
    <w:rsid w:val="00A96C56"/>
    <w:rsid w:val="00A97146"/>
    <w:rsid w:val="00A97B49"/>
    <w:rsid w:val="00AA0D48"/>
    <w:rsid w:val="00AA0EA8"/>
    <w:rsid w:val="00AA2B15"/>
    <w:rsid w:val="00AA4034"/>
    <w:rsid w:val="00AA6A7B"/>
    <w:rsid w:val="00AB0EA3"/>
    <w:rsid w:val="00AB29D4"/>
    <w:rsid w:val="00AB2B6B"/>
    <w:rsid w:val="00AB2D49"/>
    <w:rsid w:val="00AB4CA9"/>
    <w:rsid w:val="00AB5F46"/>
    <w:rsid w:val="00AC02B8"/>
    <w:rsid w:val="00AC11BD"/>
    <w:rsid w:val="00AC1AE4"/>
    <w:rsid w:val="00AC37B5"/>
    <w:rsid w:val="00AD0EA3"/>
    <w:rsid w:val="00AD2AA5"/>
    <w:rsid w:val="00AD2B50"/>
    <w:rsid w:val="00AD3FAD"/>
    <w:rsid w:val="00AD74C8"/>
    <w:rsid w:val="00AD7740"/>
    <w:rsid w:val="00AD7C03"/>
    <w:rsid w:val="00AE2AB7"/>
    <w:rsid w:val="00AE3B94"/>
    <w:rsid w:val="00AE499D"/>
    <w:rsid w:val="00AE5E72"/>
    <w:rsid w:val="00AE607E"/>
    <w:rsid w:val="00AE61D4"/>
    <w:rsid w:val="00AE68C4"/>
    <w:rsid w:val="00AE76B9"/>
    <w:rsid w:val="00AE7B3E"/>
    <w:rsid w:val="00AE7F51"/>
    <w:rsid w:val="00AF0B33"/>
    <w:rsid w:val="00AF7255"/>
    <w:rsid w:val="00B03CF7"/>
    <w:rsid w:val="00B03F52"/>
    <w:rsid w:val="00B05646"/>
    <w:rsid w:val="00B05B12"/>
    <w:rsid w:val="00B070FA"/>
    <w:rsid w:val="00B11F35"/>
    <w:rsid w:val="00B13DD4"/>
    <w:rsid w:val="00B15956"/>
    <w:rsid w:val="00B22564"/>
    <w:rsid w:val="00B22A91"/>
    <w:rsid w:val="00B2351B"/>
    <w:rsid w:val="00B23D43"/>
    <w:rsid w:val="00B24885"/>
    <w:rsid w:val="00B30340"/>
    <w:rsid w:val="00B30F7C"/>
    <w:rsid w:val="00B32DE2"/>
    <w:rsid w:val="00B34053"/>
    <w:rsid w:val="00B36E0B"/>
    <w:rsid w:val="00B42F61"/>
    <w:rsid w:val="00B447A7"/>
    <w:rsid w:val="00B45EBD"/>
    <w:rsid w:val="00B46338"/>
    <w:rsid w:val="00B4712D"/>
    <w:rsid w:val="00B502D6"/>
    <w:rsid w:val="00B5088B"/>
    <w:rsid w:val="00B518A6"/>
    <w:rsid w:val="00B5318F"/>
    <w:rsid w:val="00B5352E"/>
    <w:rsid w:val="00B5455F"/>
    <w:rsid w:val="00B611C4"/>
    <w:rsid w:val="00B63AAE"/>
    <w:rsid w:val="00B64324"/>
    <w:rsid w:val="00B650F1"/>
    <w:rsid w:val="00B66097"/>
    <w:rsid w:val="00B666E0"/>
    <w:rsid w:val="00B70ED6"/>
    <w:rsid w:val="00B71F0C"/>
    <w:rsid w:val="00B7290C"/>
    <w:rsid w:val="00B72BC1"/>
    <w:rsid w:val="00B73C7D"/>
    <w:rsid w:val="00B741A9"/>
    <w:rsid w:val="00B75288"/>
    <w:rsid w:val="00B7532E"/>
    <w:rsid w:val="00B767F5"/>
    <w:rsid w:val="00B778F1"/>
    <w:rsid w:val="00B77BDB"/>
    <w:rsid w:val="00B77D85"/>
    <w:rsid w:val="00B803A0"/>
    <w:rsid w:val="00B8108E"/>
    <w:rsid w:val="00B81D48"/>
    <w:rsid w:val="00B859B4"/>
    <w:rsid w:val="00B85C9B"/>
    <w:rsid w:val="00B86826"/>
    <w:rsid w:val="00B86B03"/>
    <w:rsid w:val="00B901D1"/>
    <w:rsid w:val="00B9158B"/>
    <w:rsid w:val="00B9214C"/>
    <w:rsid w:val="00B94D58"/>
    <w:rsid w:val="00B955B8"/>
    <w:rsid w:val="00B95FFE"/>
    <w:rsid w:val="00B962D0"/>
    <w:rsid w:val="00B97E3A"/>
    <w:rsid w:val="00BA0DB4"/>
    <w:rsid w:val="00BA1BE4"/>
    <w:rsid w:val="00BA2605"/>
    <w:rsid w:val="00BA50AB"/>
    <w:rsid w:val="00BA62D4"/>
    <w:rsid w:val="00BA690E"/>
    <w:rsid w:val="00BA6C0F"/>
    <w:rsid w:val="00BA745B"/>
    <w:rsid w:val="00BB27AC"/>
    <w:rsid w:val="00BB3B21"/>
    <w:rsid w:val="00BB4895"/>
    <w:rsid w:val="00BB6D13"/>
    <w:rsid w:val="00BC40EB"/>
    <w:rsid w:val="00BD00D5"/>
    <w:rsid w:val="00BD1FF5"/>
    <w:rsid w:val="00BD37C3"/>
    <w:rsid w:val="00BD4F65"/>
    <w:rsid w:val="00BD5203"/>
    <w:rsid w:val="00BD5FA6"/>
    <w:rsid w:val="00BD76FC"/>
    <w:rsid w:val="00BE1885"/>
    <w:rsid w:val="00BE1A57"/>
    <w:rsid w:val="00BE1AD4"/>
    <w:rsid w:val="00BE1E06"/>
    <w:rsid w:val="00BE1F60"/>
    <w:rsid w:val="00BE5E8A"/>
    <w:rsid w:val="00BE70A3"/>
    <w:rsid w:val="00BE7788"/>
    <w:rsid w:val="00BE7AC7"/>
    <w:rsid w:val="00BE7F93"/>
    <w:rsid w:val="00BF11D8"/>
    <w:rsid w:val="00BF34B3"/>
    <w:rsid w:val="00BF3628"/>
    <w:rsid w:val="00BF3F94"/>
    <w:rsid w:val="00BF6830"/>
    <w:rsid w:val="00BF7289"/>
    <w:rsid w:val="00BF7AE9"/>
    <w:rsid w:val="00C0314F"/>
    <w:rsid w:val="00C031E7"/>
    <w:rsid w:val="00C04396"/>
    <w:rsid w:val="00C05893"/>
    <w:rsid w:val="00C10217"/>
    <w:rsid w:val="00C148F7"/>
    <w:rsid w:val="00C206F6"/>
    <w:rsid w:val="00C247EC"/>
    <w:rsid w:val="00C24C7B"/>
    <w:rsid w:val="00C25B5E"/>
    <w:rsid w:val="00C263B5"/>
    <w:rsid w:val="00C328C5"/>
    <w:rsid w:val="00C34D23"/>
    <w:rsid w:val="00C35564"/>
    <w:rsid w:val="00C3561C"/>
    <w:rsid w:val="00C377E3"/>
    <w:rsid w:val="00C37F38"/>
    <w:rsid w:val="00C411A5"/>
    <w:rsid w:val="00C42B05"/>
    <w:rsid w:val="00C43666"/>
    <w:rsid w:val="00C43E08"/>
    <w:rsid w:val="00C4502E"/>
    <w:rsid w:val="00C47FCB"/>
    <w:rsid w:val="00C500B4"/>
    <w:rsid w:val="00C501CD"/>
    <w:rsid w:val="00C52568"/>
    <w:rsid w:val="00C53585"/>
    <w:rsid w:val="00C539B4"/>
    <w:rsid w:val="00C557A6"/>
    <w:rsid w:val="00C5660B"/>
    <w:rsid w:val="00C5771B"/>
    <w:rsid w:val="00C60058"/>
    <w:rsid w:val="00C63042"/>
    <w:rsid w:val="00C63463"/>
    <w:rsid w:val="00C639D5"/>
    <w:rsid w:val="00C70231"/>
    <w:rsid w:val="00C70636"/>
    <w:rsid w:val="00C7165E"/>
    <w:rsid w:val="00C72DE3"/>
    <w:rsid w:val="00C758C7"/>
    <w:rsid w:val="00C76369"/>
    <w:rsid w:val="00C77E1C"/>
    <w:rsid w:val="00C84D54"/>
    <w:rsid w:val="00C85F73"/>
    <w:rsid w:val="00C861A6"/>
    <w:rsid w:val="00C86427"/>
    <w:rsid w:val="00C91FAE"/>
    <w:rsid w:val="00C969B5"/>
    <w:rsid w:val="00C978C1"/>
    <w:rsid w:val="00CA067C"/>
    <w:rsid w:val="00CA0BFA"/>
    <w:rsid w:val="00CA0F87"/>
    <w:rsid w:val="00CA2127"/>
    <w:rsid w:val="00CA24BB"/>
    <w:rsid w:val="00CA329E"/>
    <w:rsid w:val="00CA3EFB"/>
    <w:rsid w:val="00CA43CC"/>
    <w:rsid w:val="00CA5A3E"/>
    <w:rsid w:val="00CA7F1C"/>
    <w:rsid w:val="00CB11B7"/>
    <w:rsid w:val="00CB18D2"/>
    <w:rsid w:val="00CB2484"/>
    <w:rsid w:val="00CB3501"/>
    <w:rsid w:val="00CB4B29"/>
    <w:rsid w:val="00CB5413"/>
    <w:rsid w:val="00CB541B"/>
    <w:rsid w:val="00CB645E"/>
    <w:rsid w:val="00CB665E"/>
    <w:rsid w:val="00CB6A21"/>
    <w:rsid w:val="00CB7F06"/>
    <w:rsid w:val="00CC1739"/>
    <w:rsid w:val="00CC21AB"/>
    <w:rsid w:val="00CC2C44"/>
    <w:rsid w:val="00CC4AD3"/>
    <w:rsid w:val="00CC5930"/>
    <w:rsid w:val="00CC7067"/>
    <w:rsid w:val="00CD00B3"/>
    <w:rsid w:val="00CD09C7"/>
    <w:rsid w:val="00CD0B7C"/>
    <w:rsid w:val="00CD1801"/>
    <w:rsid w:val="00CD3A11"/>
    <w:rsid w:val="00CD3A71"/>
    <w:rsid w:val="00CD575E"/>
    <w:rsid w:val="00CD5E44"/>
    <w:rsid w:val="00CD71E4"/>
    <w:rsid w:val="00CE2DA6"/>
    <w:rsid w:val="00CE2EDD"/>
    <w:rsid w:val="00CE61D8"/>
    <w:rsid w:val="00CF0036"/>
    <w:rsid w:val="00CF0D38"/>
    <w:rsid w:val="00CF33E5"/>
    <w:rsid w:val="00CF3DCC"/>
    <w:rsid w:val="00CF42BF"/>
    <w:rsid w:val="00CF669D"/>
    <w:rsid w:val="00D03698"/>
    <w:rsid w:val="00D05F85"/>
    <w:rsid w:val="00D06239"/>
    <w:rsid w:val="00D0664A"/>
    <w:rsid w:val="00D06731"/>
    <w:rsid w:val="00D0715E"/>
    <w:rsid w:val="00D0742F"/>
    <w:rsid w:val="00D1081D"/>
    <w:rsid w:val="00D11C98"/>
    <w:rsid w:val="00D13CFE"/>
    <w:rsid w:val="00D15F20"/>
    <w:rsid w:val="00D16DC2"/>
    <w:rsid w:val="00D16EA1"/>
    <w:rsid w:val="00D17F76"/>
    <w:rsid w:val="00D20EFF"/>
    <w:rsid w:val="00D2157C"/>
    <w:rsid w:val="00D21EA6"/>
    <w:rsid w:val="00D25F73"/>
    <w:rsid w:val="00D26D44"/>
    <w:rsid w:val="00D26E7A"/>
    <w:rsid w:val="00D27C56"/>
    <w:rsid w:val="00D3095E"/>
    <w:rsid w:val="00D31261"/>
    <w:rsid w:val="00D34AF6"/>
    <w:rsid w:val="00D35306"/>
    <w:rsid w:val="00D36FDD"/>
    <w:rsid w:val="00D3700E"/>
    <w:rsid w:val="00D40DDE"/>
    <w:rsid w:val="00D421DE"/>
    <w:rsid w:val="00D42A98"/>
    <w:rsid w:val="00D42AE4"/>
    <w:rsid w:val="00D42CE3"/>
    <w:rsid w:val="00D44568"/>
    <w:rsid w:val="00D44640"/>
    <w:rsid w:val="00D446EB"/>
    <w:rsid w:val="00D45124"/>
    <w:rsid w:val="00D4561D"/>
    <w:rsid w:val="00D45CB1"/>
    <w:rsid w:val="00D45FD7"/>
    <w:rsid w:val="00D463E8"/>
    <w:rsid w:val="00D46841"/>
    <w:rsid w:val="00D46FA7"/>
    <w:rsid w:val="00D471EA"/>
    <w:rsid w:val="00D5058C"/>
    <w:rsid w:val="00D50EA7"/>
    <w:rsid w:val="00D52582"/>
    <w:rsid w:val="00D5286E"/>
    <w:rsid w:val="00D5592E"/>
    <w:rsid w:val="00D56899"/>
    <w:rsid w:val="00D57560"/>
    <w:rsid w:val="00D6085E"/>
    <w:rsid w:val="00D62733"/>
    <w:rsid w:val="00D62BC7"/>
    <w:rsid w:val="00D660A8"/>
    <w:rsid w:val="00D66DCC"/>
    <w:rsid w:val="00D72ADD"/>
    <w:rsid w:val="00D737A2"/>
    <w:rsid w:val="00D74733"/>
    <w:rsid w:val="00D74917"/>
    <w:rsid w:val="00D74F3A"/>
    <w:rsid w:val="00D75807"/>
    <w:rsid w:val="00D75F77"/>
    <w:rsid w:val="00D767D7"/>
    <w:rsid w:val="00D7738B"/>
    <w:rsid w:val="00D77E0A"/>
    <w:rsid w:val="00D80190"/>
    <w:rsid w:val="00D83BFA"/>
    <w:rsid w:val="00D86BC1"/>
    <w:rsid w:val="00D87832"/>
    <w:rsid w:val="00D87981"/>
    <w:rsid w:val="00D87C23"/>
    <w:rsid w:val="00D913DB"/>
    <w:rsid w:val="00D945EE"/>
    <w:rsid w:val="00D95B56"/>
    <w:rsid w:val="00D96FD6"/>
    <w:rsid w:val="00D96FFB"/>
    <w:rsid w:val="00DA0383"/>
    <w:rsid w:val="00DA0617"/>
    <w:rsid w:val="00DA06B3"/>
    <w:rsid w:val="00DA1443"/>
    <w:rsid w:val="00DA196E"/>
    <w:rsid w:val="00DA2BD8"/>
    <w:rsid w:val="00DA2E03"/>
    <w:rsid w:val="00DA2F85"/>
    <w:rsid w:val="00DA46A0"/>
    <w:rsid w:val="00DA5392"/>
    <w:rsid w:val="00DA6A0E"/>
    <w:rsid w:val="00DB1BA6"/>
    <w:rsid w:val="00DB204C"/>
    <w:rsid w:val="00DB2C54"/>
    <w:rsid w:val="00DB4AB7"/>
    <w:rsid w:val="00DB7277"/>
    <w:rsid w:val="00DB72AB"/>
    <w:rsid w:val="00DB730B"/>
    <w:rsid w:val="00DC172F"/>
    <w:rsid w:val="00DC2234"/>
    <w:rsid w:val="00DC3D45"/>
    <w:rsid w:val="00DC469C"/>
    <w:rsid w:val="00DC4E77"/>
    <w:rsid w:val="00DC6843"/>
    <w:rsid w:val="00DC6CC1"/>
    <w:rsid w:val="00DC766B"/>
    <w:rsid w:val="00DD0C7C"/>
    <w:rsid w:val="00DD2506"/>
    <w:rsid w:val="00DD38D4"/>
    <w:rsid w:val="00DD50A3"/>
    <w:rsid w:val="00DD7253"/>
    <w:rsid w:val="00DD7BBD"/>
    <w:rsid w:val="00DE18CA"/>
    <w:rsid w:val="00DE3D3A"/>
    <w:rsid w:val="00DE5C23"/>
    <w:rsid w:val="00DE5C9F"/>
    <w:rsid w:val="00DE5FEB"/>
    <w:rsid w:val="00DF1119"/>
    <w:rsid w:val="00DF2CC3"/>
    <w:rsid w:val="00DF3B20"/>
    <w:rsid w:val="00DF5E9F"/>
    <w:rsid w:val="00DF6A6C"/>
    <w:rsid w:val="00DF7725"/>
    <w:rsid w:val="00E00496"/>
    <w:rsid w:val="00E0133A"/>
    <w:rsid w:val="00E0428A"/>
    <w:rsid w:val="00E1154C"/>
    <w:rsid w:val="00E120EE"/>
    <w:rsid w:val="00E126FB"/>
    <w:rsid w:val="00E179E3"/>
    <w:rsid w:val="00E17B57"/>
    <w:rsid w:val="00E200F7"/>
    <w:rsid w:val="00E2103A"/>
    <w:rsid w:val="00E2379F"/>
    <w:rsid w:val="00E23F6D"/>
    <w:rsid w:val="00E24153"/>
    <w:rsid w:val="00E242FA"/>
    <w:rsid w:val="00E243A0"/>
    <w:rsid w:val="00E2581E"/>
    <w:rsid w:val="00E332FB"/>
    <w:rsid w:val="00E37C68"/>
    <w:rsid w:val="00E42064"/>
    <w:rsid w:val="00E42C11"/>
    <w:rsid w:val="00E43268"/>
    <w:rsid w:val="00E43944"/>
    <w:rsid w:val="00E43BD6"/>
    <w:rsid w:val="00E43D32"/>
    <w:rsid w:val="00E4483B"/>
    <w:rsid w:val="00E4526B"/>
    <w:rsid w:val="00E4526D"/>
    <w:rsid w:val="00E4690A"/>
    <w:rsid w:val="00E50D42"/>
    <w:rsid w:val="00E51158"/>
    <w:rsid w:val="00E51A55"/>
    <w:rsid w:val="00E525DB"/>
    <w:rsid w:val="00E52D89"/>
    <w:rsid w:val="00E52E86"/>
    <w:rsid w:val="00E534CE"/>
    <w:rsid w:val="00E55A21"/>
    <w:rsid w:val="00E57ED6"/>
    <w:rsid w:val="00E60C6B"/>
    <w:rsid w:val="00E612AF"/>
    <w:rsid w:val="00E61856"/>
    <w:rsid w:val="00E61FC6"/>
    <w:rsid w:val="00E62F0E"/>
    <w:rsid w:val="00E64548"/>
    <w:rsid w:val="00E64A8B"/>
    <w:rsid w:val="00E65753"/>
    <w:rsid w:val="00E719FB"/>
    <w:rsid w:val="00E72DAD"/>
    <w:rsid w:val="00E742C6"/>
    <w:rsid w:val="00E744C5"/>
    <w:rsid w:val="00E758C2"/>
    <w:rsid w:val="00E76090"/>
    <w:rsid w:val="00E80608"/>
    <w:rsid w:val="00E807C0"/>
    <w:rsid w:val="00E80970"/>
    <w:rsid w:val="00E82276"/>
    <w:rsid w:val="00E83C34"/>
    <w:rsid w:val="00E8421B"/>
    <w:rsid w:val="00E84FED"/>
    <w:rsid w:val="00E86630"/>
    <w:rsid w:val="00E875E6"/>
    <w:rsid w:val="00E87C93"/>
    <w:rsid w:val="00E904DF"/>
    <w:rsid w:val="00E930F9"/>
    <w:rsid w:val="00E936AC"/>
    <w:rsid w:val="00E93B0E"/>
    <w:rsid w:val="00E96F2B"/>
    <w:rsid w:val="00E979CD"/>
    <w:rsid w:val="00E97AAD"/>
    <w:rsid w:val="00EA0345"/>
    <w:rsid w:val="00EA121A"/>
    <w:rsid w:val="00EA39D7"/>
    <w:rsid w:val="00EA3FC9"/>
    <w:rsid w:val="00EA4784"/>
    <w:rsid w:val="00EA60E7"/>
    <w:rsid w:val="00EA667D"/>
    <w:rsid w:val="00EB4E61"/>
    <w:rsid w:val="00EB7980"/>
    <w:rsid w:val="00EC002C"/>
    <w:rsid w:val="00EC05F7"/>
    <w:rsid w:val="00EC1D61"/>
    <w:rsid w:val="00EC2477"/>
    <w:rsid w:val="00EC3A55"/>
    <w:rsid w:val="00EC64F4"/>
    <w:rsid w:val="00EC6975"/>
    <w:rsid w:val="00EC76FA"/>
    <w:rsid w:val="00ED02B3"/>
    <w:rsid w:val="00ED0349"/>
    <w:rsid w:val="00ED0DA9"/>
    <w:rsid w:val="00ED3D6D"/>
    <w:rsid w:val="00ED4A86"/>
    <w:rsid w:val="00ED73FA"/>
    <w:rsid w:val="00EE1647"/>
    <w:rsid w:val="00EE2367"/>
    <w:rsid w:val="00EE46CA"/>
    <w:rsid w:val="00EE57F5"/>
    <w:rsid w:val="00EE5C46"/>
    <w:rsid w:val="00EE6BC4"/>
    <w:rsid w:val="00EE7D51"/>
    <w:rsid w:val="00EF00B0"/>
    <w:rsid w:val="00EF0BEC"/>
    <w:rsid w:val="00EF307D"/>
    <w:rsid w:val="00EF3C61"/>
    <w:rsid w:val="00EF41ED"/>
    <w:rsid w:val="00EF71F5"/>
    <w:rsid w:val="00EF7935"/>
    <w:rsid w:val="00F01AFE"/>
    <w:rsid w:val="00F022D8"/>
    <w:rsid w:val="00F02434"/>
    <w:rsid w:val="00F035BA"/>
    <w:rsid w:val="00F03B54"/>
    <w:rsid w:val="00F04D78"/>
    <w:rsid w:val="00F067E8"/>
    <w:rsid w:val="00F074FF"/>
    <w:rsid w:val="00F12ECD"/>
    <w:rsid w:val="00F1588D"/>
    <w:rsid w:val="00F17223"/>
    <w:rsid w:val="00F1793B"/>
    <w:rsid w:val="00F17DD8"/>
    <w:rsid w:val="00F2300C"/>
    <w:rsid w:val="00F23F3C"/>
    <w:rsid w:val="00F24634"/>
    <w:rsid w:val="00F27B8A"/>
    <w:rsid w:val="00F317D9"/>
    <w:rsid w:val="00F31C56"/>
    <w:rsid w:val="00F35A91"/>
    <w:rsid w:val="00F35ABA"/>
    <w:rsid w:val="00F35C0C"/>
    <w:rsid w:val="00F3635F"/>
    <w:rsid w:val="00F36ADC"/>
    <w:rsid w:val="00F372AC"/>
    <w:rsid w:val="00F41145"/>
    <w:rsid w:val="00F42CB6"/>
    <w:rsid w:val="00F43375"/>
    <w:rsid w:val="00F46B35"/>
    <w:rsid w:val="00F47278"/>
    <w:rsid w:val="00F477C3"/>
    <w:rsid w:val="00F509FB"/>
    <w:rsid w:val="00F50E62"/>
    <w:rsid w:val="00F54538"/>
    <w:rsid w:val="00F55C00"/>
    <w:rsid w:val="00F57DBB"/>
    <w:rsid w:val="00F57F98"/>
    <w:rsid w:val="00F609A9"/>
    <w:rsid w:val="00F61786"/>
    <w:rsid w:val="00F62B38"/>
    <w:rsid w:val="00F659EC"/>
    <w:rsid w:val="00F665BA"/>
    <w:rsid w:val="00F67B15"/>
    <w:rsid w:val="00F712CA"/>
    <w:rsid w:val="00F75701"/>
    <w:rsid w:val="00F762D2"/>
    <w:rsid w:val="00F80941"/>
    <w:rsid w:val="00F8150B"/>
    <w:rsid w:val="00F81A5A"/>
    <w:rsid w:val="00F81BD3"/>
    <w:rsid w:val="00F83E22"/>
    <w:rsid w:val="00F8696B"/>
    <w:rsid w:val="00F903F4"/>
    <w:rsid w:val="00F90DC1"/>
    <w:rsid w:val="00F93880"/>
    <w:rsid w:val="00F94644"/>
    <w:rsid w:val="00F96BDC"/>
    <w:rsid w:val="00F97393"/>
    <w:rsid w:val="00F97604"/>
    <w:rsid w:val="00FA06F7"/>
    <w:rsid w:val="00FA4773"/>
    <w:rsid w:val="00FA5862"/>
    <w:rsid w:val="00FA5CA7"/>
    <w:rsid w:val="00FA6480"/>
    <w:rsid w:val="00FA6A2A"/>
    <w:rsid w:val="00FA729A"/>
    <w:rsid w:val="00FB38E3"/>
    <w:rsid w:val="00FB4CD8"/>
    <w:rsid w:val="00FB6204"/>
    <w:rsid w:val="00FB6BB4"/>
    <w:rsid w:val="00FB709B"/>
    <w:rsid w:val="00FB72C2"/>
    <w:rsid w:val="00FC13C5"/>
    <w:rsid w:val="00FC2D7D"/>
    <w:rsid w:val="00FC4AFF"/>
    <w:rsid w:val="00FC5241"/>
    <w:rsid w:val="00FC52F6"/>
    <w:rsid w:val="00FC7452"/>
    <w:rsid w:val="00FC755A"/>
    <w:rsid w:val="00FD1F47"/>
    <w:rsid w:val="00FD24CA"/>
    <w:rsid w:val="00FD658E"/>
    <w:rsid w:val="00FE0C68"/>
    <w:rsid w:val="00FE44C2"/>
    <w:rsid w:val="00FF0163"/>
    <w:rsid w:val="00FF16C2"/>
    <w:rsid w:val="00FF1FA1"/>
    <w:rsid w:val="00FF2171"/>
    <w:rsid w:val="00FF3C20"/>
    <w:rsid w:val="00FF471C"/>
    <w:rsid w:val="00FF57A8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DE297FA"/>
  <w15:docId w15:val="{45AFBE2C-3D72-4CA9-85B0-6172902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4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4B1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19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19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19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19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1801"/>
    <w:pPr>
      <w:keepNext/>
      <w:overflowPunct/>
      <w:autoSpaceDE/>
      <w:autoSpaceDN/>
      <w:adjustRightInd/>
      <w:textAlignment w:val="auto"/>
      <w:outlineLvl w:val="5"/>
    </w:pPr>
    <w:rPr>
      <w:b/>
      <w:bCs/>
      <w:kern w:val="28"/>
      <w:sz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4A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60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810388"/>
    <w:pPr>
      <w:jc w:val="both"/>
    </w:pPr>
    <w:rPr>
      <w:rFonts w:ascii="NewtonTT Baltic" w:hAnsi="NewtonTT Baltic"/>
      <w:lang w:val="en-GB" w:eastAsia="en-US"/>
    </w:rPr>
  </w:style>
  <w:style w:type="paragraph" w:styleId="Header">
    <w:name w:val="header"/>
    <w:basedOn w:val="Normal"/>
    <w:link w:val="HeaderChar"/>
    <w:uiPriority w:val="99"/>
    <w:rsid w:val="004B19C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0"/>
      <w:lang w:val="en-AU" w:eastAsia="en-US"/>
    </w:rPr>
  </w:style>
  <w:style w:type="paragraph" w:styleId="BodyText2">
    <w:name w:val="Body Text 2"/>
    <w:basedOn w:val="Normal"/>
    <w:rsid w:val="004B19C6"/>
    <w:pPr>
      <w:overflowPunct/>
      <w:autoSpaceDE/>
      <w:autoSpaceDN/>
      <w:adjustRightInd/>
      <w:jc w:val="both"/>
      <w:textAlignment w:val="auto"/>
    </w:pPr>
    <w:rPr>
      <w:b/>
      <w:sz w:val="22"/>
      <w:szCs w:val="24"/>
      <w:lang w:eastAsia="en-US"/>
    </w:rPr>
  </w:style>
  <w:style w:type="paragraph" w:styleId="BodyTextIndent3">
    <w:name w:val="Body Text Indent 3"/>
    <w:basedOn w:val="Normal"/>
    <w:rsid w:val="004B19C6"/>
    <w:pPr>
      <w:overflowPunct/>
      <w:autoSpaceDE/>
      <w:autoSpaceDN/>
      <w:adjustRightInd/>
      <w:ind w:left="397" w:hanging="397"/>
      <w:jc w:val="both"/>
      <w:textAlignment w:val="auto"/>
    </w:pPr>
    <w:rPr>
      <w:b/>
      <w:sz w:val="22"/>
      <w:szCs w:val="24"/>
      <w:lang w:eastAsia="en-US"/>
    </w:rPr>
  </w:style>
  <w:style w:type="character" w:styleId="PageNumber">
    <w:name w:val="page number"/>
    <w:basedOn w:val="DefaultParagraphFont"/>
    <w:rsid w:val="007C528B"/>
  </w:style>
  <w:style w:type="paragraph" w:styleId="BodyTextIndent2">
    <w:name w:val="Body Text Indent 2"/>
    <w:basedOn w:val="Normal"/>
    <w:rsid w:val="002C587E"/>
    <w:pPr>
      <w:spacing w:after="120" w:line="480" w:lineRule="auto"/>
      <w:ind w:left="283"/>
    </w:pPr>
  </w:style>
  <w:style w:type="paragraph" w:styleId="Title">
    <w:name w:val="Title"/>
    <w:basedOn w:val="Normal"/>
    <w:link w:val="TitleChar"/>
    <w:uiPriority w:val="10"/>
    <w:qFormat/>
    <w:rsid w:val="007F4398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i/>
      <w:iCs/>
      <w:sz w:val="28"/>
      <w:szCs w:val="24"/>
      <w:lang w:val="ru-RU" w:eastAsia="ru-RU"/>
    </w:rPr>
  </w:style>
  <w:style w:type="paragraph" w:styleId="NormalWeb">
    <w:name w:val="Normal (Web)"/>
    <w:basedOn w:val="Normal"/>
    <w:uiPriority w:val="99"/>
    <w:rsid w:val="00CA3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odyTextIndent">
    <w:name w:val="Body Text Indent"/>
    <w:basedOn w:val="Normal"/>
    <w:rsid w:val="008E1F3B"/>
    <w:pPr>
      <w:spacing w:after="120"/>
      <w:ind w:left="283"/>
    </w:pPr>
  </w:style>
  <w:style w:type="paragraph" w:styleId="BodyText">
    <w:name w:val="Body Text"/>
    <w:basedOn w:val="Normal"/>
    <w:rsid w:val="00FB6BB4"/>
    <w:pPr>
      <w:spacing w:after="120"/>
    </w:pPr>
  </w:style>
  <w:style w:type="paragraph" w:styleId="ListParagraph">
    <w:name w:val="List Paragraph"/>
    <w:basedOn w:val="Normal"/>
    <w:uiPriority w:val="34"/>
    <w:qFormat/>
    <w:rsid w:val="00FC52F6"/>
    <w:pPr>
      <w:ind w:left="720"/>
      <w:contextualSpacing/>
    </w:pPr>
    <w:rPr>
      <w:sz w:val="26"/>
      <w:lang w:val="da-DK"/>
    </w:rPr>
  </w:style>
  <w:style w:type="paragraph" w:customStyle="1" w:styleId="naisf">
    <w:name w:val="naisf"/>
    <w:basedOn w:val="Normal"/>
    <w:rsid w:val="00E1154C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</w:r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CB665E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/>
      <w:sz w:val="20"/>
      <w:lang w:val="en-US" w:eastAsia="en-US"/>
    </w:rPr>
  </w:style>
  <w:style w:type="character" w:styleId="Strong">
    <w:name w:val="Strong"/>
    <w:uiPriority w:val="22"/>
    <w:qFormat/>
    <w:rsid w:val="00CB665E"/>
    <w:rPr>
      <w:b/>
      <w:bCs/>
    </w:rPr>
  </w:style>
  <w:style w:type="paragraph" w:styleId="BlockText">
    <w:name w:val="Block Text"/>
    <w:basedOn w:val="Normal"/>
    <w:rsid w:val="00CB665E"/>
    <w:pPr>
      <w:spacing w:after="120"/>
      <w:ind w:left="1440" w:right="1440"/>
    </w:pPr>
  </w:style>
  <w:style w:type="character" w:styleId="Emphasis">
    <w:name w:val="Emphasis"/>
    <w:qFormat/>
    <w:rsid w:val="00A63742"/>
    <w:rPr>
      <w:i/>
      <w:iCs/>
    </w:rPr>
  </w:style>
  <w:style w:type="character" w:styleId="Hyperlink">
    <w:name w:val="Hyperlink"/>
    <w:uiPriority w:val="99"/>
    <w:unhideWhenUsed/>
    <w:rsid w:val="00DE5C23"/>
    <w:rPr>
      <w:color w:val="0000FF"/>
      <w:u w:val="single"/>
    </w:rPr>
  </w:style>
  <w:style w:type="character" w:customStyle="1" w:styleId="Heading6Char">
    <w:name w:val="Heading 6 Char"/>
    <w:link w:val="Heading6"/>
    <w:rsid w:val="00D35306"/>
    <w:rPr>
      <w:b/>
      <w:bCs/>
      <w:kern w:val="28"/>
      <w:sz w:val="22"/>
      <w:lang w:eastAsia="en-US"/>
    </w:rPr>
  </w:style>
  <w:style w:type="paragraph" w:styleId="Subtitle">
    <w:name w:val="Subtitle"/>
    <w:basedOn w:val="Normal"/>
    <w:link w:val="SubtitleChar"/>
    <w:qFormat/>
    <w:rsid w:val="000164A6"/>
    <w:pPr>
      <w:overflowPunct/>
      <w:autoSpaceDE/>
      <w:autoSpaceDN/>
      <w:adjustRightInd/>
      <w:jc w:val="center"/>
      <w:textAlignment w:val="auto"/>
    </w:pPr>
    <w:rPr>
      <w:b/>
      <w:sz w:val="28"/>
      <w:lang w:val="x-none" w:eastAsia="x-none"/>
    </w:rPr>
  </w:style>
  <w:style w:type="character" w:customStyle="1" w:styleId="SubtitleChar">
    <w:name w:val="Subtitle Char"/>
    <w:link w:val="Subtitle"/>
    <w:rsid w:val="000164A6"/>
    <w:rPr>
      <w:b/>
      <w:sz w:val="28"/>
    </w:rPr>
  </w:style>
  <w:style w:type="character" w:customStyle="1" w:styleId="HeaderChar">
    <w:name w:val="Header Char"/>
    <w:link w:val="Header"/>
    <w:uiPriority w:val="99"/>
    <w:rsid w:val="007B2C21"/>
    <w:rPr>
      <w:lang w:val="en-AU" w:eastAsia="en-US"/>
    </w:rPr>
  </w:style>
  <w:style w:type="character" w:customStyle="1" w:styleId="Heading3Char">
    <w:name w:val="Heading 3 Char"/>
    <w:link w:val="Heading3"/>
    <w:semiHidden/>
    <w:rsid w:val="00A2191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BB6D1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B6D13"/>
    <w:rPr>
      <w:sz w:val="24"/>
    </w:rPr>
  </w:style>
  <w:style w:type="paragraph" w:styleId="HTMLPreformatted">
    <w:name w:val="HTML Preformatted"/>
    <w:basedOn w:val="Normal"/>
    <w:link w:val="HTMLPreformattedChar"/>
    <w:rsid w:val="007D7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HTMLPreformattedChar">
    <w:name w:val="HTML Preformatted Char"/>
    <w:link w:val="HTMLPreformatted"/>
    <w:rsid w:val="007D7DB3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35A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6619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6192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660E5"/>
  </w:style>
  <w:style w:type="character" w:customStyle="1" w:styleId="BalloonTextChar">
    <w:name w:val="Balloon Text Char"/>
    <w:link w:val="BalloonText"/>
    <w:uiPriority w:val="99"/>
    <w:semiHidden/>
    <w:rsid w:val="006660E5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6660E5"/>
    <w:rPr>
      <w:color w:val="800080"/>
      <w:u w:val="single"/>
    </w:rPr>
  </w:style>
  <w:style w:type="paragraph" w:customStyle="1" w:styleId="xl65">
    <w:name w:val="xl65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Cs w:val="24"/>
    </w:rPr>
  </w:style>
  <w:style w:type="paragraph" w:customStyle="1" w:styleId="xl66">
    <w:name w:val="xl66"/>
    <w:basedOn w:val="Normal"/>
    <w:rsid w:val="006660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67">
    <w:name w:val="xl67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68">
    <w:name w:val="xl68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69">
    <w:name w:val="xl69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Cs w:val="24"/>
    </w:rPr>
  </w:style>
  <w:style w:type="paragraph" w:customStyle="1" w:styleId="xl70">
    <w:name w:val="xl70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71">
    <w:name w:val="xl71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2">
    <w:name w:val="xl72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3">
    <w:name w:val="xl73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4">
    <w:name w:val="xl74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75">
    <w:name w:val="xl75"/>
    <w:basedOn w:val="Normal"/>
    <w:rsid w:val="006660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6">
    <w:name w:val="xl76"/>
    <w:basedOn w:val="Normal"/>
    <w:rsid w:val="006660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7">
    <w:name w:val="xl77"/>
    <w:basedOn w:val="Normal"/>
    <w:rsid w:val="006660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8">
    <w:name w:val="xl78"/>
    <w:basedOn w:val="Normal"/>
    <w:rsid w:val="006660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styleId="BodyText3">
    <w:name w:val="Body Text 3"/>
    <w:basedOn w:val="Normal"/>
    <w:link w:val="BodyText3Char"/>
    <w:rsid w:val="002765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5EB"/>
    <w:rPr>
      <w:sz w:val="16"/>
      <w:szCs w:val="16"/>
    </w:rPr>
  </w:style>
  <w:style w:type="character" w:customStyle="1" w:styleId="TitleChar">
    <w:name w:val="Title Char"/>
    <w:link w:val="Title"/>
    <w:uiPriority w:val="10"/>
    <w:rsid w:val="00BA6C0F"/>
    <w:rPr>
      <w:rFonts w:ascii="Arial" w:hAnsi="Arial"/>
      <w:b/>
      <w:bCs/>
      <w:i/>
      <w:iCs/>
      <w:sz w:val="28"/>
      <w:szCs w:val="24"/>
      <w:lang w:val="ru-RU" w:eastAsia="ru-RU"/>
    </w:rPr>
  </w:style>
  <w:style w:type="paragraph" w:styleId="Revision">
    <w:name w:val="Revision"/>
    <w:hidden/>
    <w:uiPriority w:val="99"/>
    <w:semiHidden/>
    <w:rsid w:val="002454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latvij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3D23-6D62-4C6A-A9B4-741EA7B3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6728</Words>
  <Characters>3836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Dome</Company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Simona Rimcane</cp:lastModifiedBy>
  <cp:revision>9</cp:revision>
  <cp:lastPrinted>2022-01-18T14:07:00Z</cp:lastPrinted>
  <dcterms:created xsi:type="dcterms:W3CDTF">2023-02-08T07:23:00Z</dcterms:created>
  <dcterms:modified xsi:type="dcterms:W3CDTF">2023-02-15T09:13:00Z</dcterms:modified>
</cp:coreProperties>
</file>